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074D" w14:textId="6E62573B" w:rsidR="00013564" w:rsidRPr="00585C31" w:rsidRDefault="003B6DB1">
      <w:pPr>
        <w:rPr>
          <w:color w:val="DCF3F7"/>
          <w:lang w:val="fr-CA"/>
        </w:rPr>
      </w:pPr>
      <w:r w:rsidRPr="00585C31">
        <w:rPr>
          <w:noProof/>
          <w:color w:val="DCF3F7"/>
          <w:lang w:val="fr-CA"/>
        </w:rPr>
        <mc:AlternateContent>
          <mc:Choice Requires="wps">
            <w:drawing>
              <wp:anchor distT="0" distB="0" distL="114300" distR="114300" simplePos="0" relativeHeight="251657216" behindDoc="0" locked="0" layoutInCell="1" allowOverlap="1" wp14:anchorId="292F681A" wp14:editId="70E0BF66">
                <wp:simplePos x="0" y="0"/>
                <wp:positionH relativeFrom="column">
                  <wp:posOffset>-45085</wp:posOffset>
                </wp:positionH>
                <wp:positionV relativeFrom="page">
                  <wp:posOffset>1067435</wp:posOffset>
                </wp:positionV>
                <wp:extent cx="6706235" cy="582930"/>
                <wp:effectExtent l="0" t="0" r="0" b="762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6235" cy="582930"/>
                        </a:xfrm>
                        <a:prstGeom prst="rect">
                          <a:avLst/>
                        </a:prstGeom>
                        <a:noFill/>
                        <a:ln w="6350">
                          <a:noFill/>
                        </a:ln>
                      </wps:spPr>
                      <wps:txbx>
                        <w:txbxContent>
                          <w:p w14:paraId="6521F6A6" w14:textId="77777777" w:rsidR="00BF1A07" w:rsidRPr="004C249E" w:rsidRDefault="00BF1A07" w:rsidP="00602742">
                            <w:pPr>
                              <w:spacing w:line="1000" w:lineRule="exact"/>
                              <w:jc w:val="center"/>
                              <w:rPr>
                                <w:b/>
                                <w:bCs/>
                                <w:color w:val="00A6CE"/>
                                <w:sz w:val="96"/>
                                <w:szCs w:val="96"/>
                              </w:rPr>
                            </w:pPr>
                            <w:bookmarkStart w:id="0" w:name="_Hlk28344728"/>
                            <w:bookmarkEnd w:id="0"/>
                            <w:r>
                              <w:rPr>
                                <w:b/>
                                <w:bCs/>
                                <w:color w:val="00A6CE"/>
                                <w:spacing w:val="-10"/>
                                <w:w w:val="98"/>
                                <w:sz w:val="96"/>
                                <w:szCs w:val="96"/>
                              </w:rPr>
                              <w:t>INFOLETTRE</w:t>
                            </w:r>
                          </w:p>
                          <w:p w14:paraId="6300246E" w14:textId="77777777" w:rsidR="00BF1A07" w:rsidRDefault="00BF1A0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F681A" id="_x0000_t202" coordsize="21600,21600" o:spt="202" path="m,l,21600r21600,l21600,xe">
                <v:stroke joinstyle="miter"/>
                <v:path gradientshapeok="t" o:connecttype="rect"/>
              </v:shapetype>
              <v:shape id="Text Box 16" o:spid="_x0000_s1026" type="#_x0000_t202" style="position:absolute;margin-left:-3.55pt;margin-top:84.05pt;width:528.05pt;height: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" filled="f" stroked="f" strokeweight=".5pt">
                <v:textbox inset="0,0,0,0">
                  <w:txbxContent>
                    <w:p w14:paraId="6521F6A6" w14:textId="77777777" w:rsidR="00BF1A07" w:rsidRPr="004C249E" w:rsidRDefault="00BF1A07" w:rsidP="00602742">
                      <w:pPr>
                        <w:spacing w:line="1000" w:lineRule="exact"/>
                        <w:jc w:val="center"/>
                        <w:rPr>
                          <w:b/>
                          <w:bCs/>
                          <w:color w:val="00A6CE"/>
                          <w:sz w:val="96"/>
                          <w:szCs w:val="96"/>
                        </w:rPr>
                      </w:pPr>
                      <w:bookmarkStart w:id="1" w:name="_Hlk28344728"/>
                      <w:bookmarkEnd w:id="1"/>
                      <w:r>
                        <w:rPr>
                          <w:b/>
                          <w:bCs/>
                          <w:color w:val="00A6CE"/>
                          <w:spacing w:val="-10"/>
                          <w:w w:val="98"/>
                          <w:sz w:val="96"/>
                          <w:szCs w:val="96"/>
                        </w:rPr>
                        <w:t>INFOLETTRE</w:t>
                      </w:r>
                    </w:p>
                    <w:p w14:paraId="6300246E" w14:textId="77777777" w:rsidR="00BF1A07" w:rsidRDefault="00BF1A07"/>
                  </w:txbxContent>
                </v:textbox>
                <w10:wrap anchory="page"/>
              </v:shape>
            </w:pict>
          </mc:Fallback>
        </mc:AlternateContent>
      </w:r>
    </w:p>
    <w:p w14:paraId="5EDEFBFF" w14:textId="67E31257" w:rsidR="00013564" w:rsidRPr="00585C31" w:rsidRDefault="00013564">
      <w:pPr>
        <w:rPr>
          <w:color w:val="DCF3F7"/>
          <w:lang w:val="fr-CA"/>
        </w:rPr>
      </w:pPr>
    </w:p>
    <w:p w14:paraId="2B765C8D" w14:textId="77777777" w:rsidR="00013564" w:rsidRPr="00585C31" w:rsidRDefault="00013564">
      <w:pPr>
        <w:rPr>
          <w:color w:val="DCF3F7"/>
          <w:lang w:val="fr-CA"/>
        </w:rPr>
      </w:pPr>
    </w:p>
    <w:p w14:paraId="76C94AD0" w14:textId="73589503" w:rsidR="00013564" w:rsidRPr="00585C31" w:rsidRDefault="00013564">
      <w:pPr>
        <w:rPr>
          <w:color w:val="DCF3F7"/>
          <w:lang w:val="fr-CA"/>
        </w:rPr>
      </w:pPr>
    </w:p>
    <w:p w14:paraId="2347F33E" w14:textId="0D437DA2" w:rsidR="00C04960" w:rsidRPr="00585C31" w:rsidRDefault="003B6DB1">
      <w:pPr>
        <w:rPr>
          <w:color w:val="DCF3F7"/>
          <w:lang w:val="fr-CA"/>
        </w:rPr>
      </w:pPr>
      <w:r w:rsidRPr="00585C31">
        <w:rPr>
          <w:noProof/>
          <w:color w:val="DCF3F7"/>
          <w:lang w:val="fr-CA"/>
        </w:rPr>
        <mc:AlternateContent>
          <mc:Choice Requires="wps">
            <w:drawing>
              <wp:anchor distT="0" distB="0" distL="114300" distR="114300" simplePos="0" relativeHeight="251658240" behindDoc="0" locked="0" layoutInCell="1" allowOverlap="1" wp14:anchorId="1AB96EB6" wp14:editId="31C8D198">
                <wp:simplePos x="0" y="0"/>
                <wp:positionH relativeFrom="column">
                  <wp:posOffset>-15875</wp:posOffset>
                </wp:positionH>
                <wp:positionV relativeFrom="page">
                  <wp:posOffset>1687830</wp:posOffset>
                </wp:positionV>
                <wp:extent cx="6706235" cy="323850"/>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6235" cy="323850"/>
                        </a:xfrm>
                        <a:prstGeom prst="rect">
                          <a:avLst/>
                        </a:prstGeom>
                        <a:noFill/>
                        <a:ln w="6350">
                          <a:noFill/>
                        </a:ln>
                      </wps:spPr>
                      <wps:txbx>
                        <w:txbxContent>
                          <w:p w14:paraId="0471A8FF" w14:textId="77777777" w:rsidR="00BF1A07" w:rsidRPr="009F136E" w:rsidRDefault="00BF1A07" w:rsidP="00602742">
                            <w:pPr>
                              <w:pStyle w:val="BranchNumberName"/>
                              <w:jc w:val="center"/>
                            </w:pPr>
                            <w:r>
                              <w:t>ANRF - Section de Québec</w:t>
                            </w:r>
                            <w:r w:rsidRPr="009F136E">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6EB6" id="Text Box 17" o:spid="_x0000_s1027" type="#_x0000_t202" style="position:absolute;margin-left:-1.25pt;margin-top:132.9pt;width:528.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" filled="f" stroked="f" strokeweight=".5pt">
                <v:textbox inset="0,0,0,0">
                  <w:txbxContent>
                    <w:p w14:paraId="0471A8FF" w14:textId="77777777" w:rsidR="00BF1A07" w:rsidRPr="009F136E" w:rsidRDefault="00BF1A07" w:rsidP="00602742">
                      <w:pPr>
                        <w:pStyle w:val="BranchNumberName"/>
                        <w:jc w:val="center"/>
                      </w:pPr>
                      <w:r>
                        <w:t>ANRF - Section de Québec</w:t>
                      </w:r>
                      <w:r w:rsidRPr="009F136E">
                        <w:t xml:space="preserve"> </w:t>
                      </w:r>
                    </w:p>
                  </w:txbxContent>
                </v:textbox>
                <w10:wrap anchory="page"/>
              </v:shape>
            </w:pict>
          </mc:Fallback>
        </mc:AlternateContent>
      </w:r>
    </w:p>
    <w:p w14:paraId="1A4B57BC" w14:textId="542E9C74" w:rsidR="007D5504" w:rsidRPr="00585C31" w:rsidRDefault="007D5504">
      <w:pPr>
        <w:rPr>
          <w:color w:val="DCF3F7"/>
          <w:lang w:val="fr-CA"/>
        </w:rPr>
      </w:pPr>
    </w:p>
    <w:p w14:paraId="57718257" w14:textId="484E0F6C" w:rsidR="007D5504" w:rsidRPr="00585C31" w:rsidRDefault="00B01D89">
      <w:pPr>
        <w:rPr>
          <w:color w:val="DCF3F7"/>
          <w:lang w:val="fr-CA"/>
        </w:rPr>
      </w:pPr>
      <w:r w:rsidRPr="00585C31">
        <w:rPr>
          <w:noProof/>
          <w:color w:val="DCF3F7"/>
          <w:lang w:val="fr-CA"/>
        </w:rPr>
        <mc:AlternateContent>
          <mc:Choice Requires="wps">
            <w:drawing>
              <wp:anchor distT="0" distB="0" distL="114300" distR="114300" simplePos="0" relativeHeight="251655167" behindDoc="0" locked="0" layoutInCell="1" allowOverlap="1" wp14:anchorId="5C9FFE0D" wp14:editId="50EED333">
                <wp:simplePos x="0" y="0"/>
                <wp:positionH relativeFrom="margin">
                  <wp:posOffset>1933575</wp:posOffset>
                </wp:positionH>
                <wp:positionV relativeFrom="paragraph">
                  <wp:posOffset>159385</wp:posOffset>
                </wp:positionV>
                <wp:extent cx="4914900" cy="6448425"/>
                <wp:effectExtent l="0" t="0" r="0" b="952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44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D7D4F" w14:textId="77777777" w:rsidR="00CA2433" w:rsidRDefault="00CA2433" w:rsidP="00CA2433">
                            <w:pPr>
                              <w:pStyle w:val="Titre1"/>
                              <w:rPr>
                                <w:rFonts w:ascii="Arial" w:hAnsi="Arial" w:cs="Arial"/>
                                <w:lang w:val="fr-CA"/>
                              </w:rPr>
                            </w:pPr>
                            <w:r w:rsidRPr="00F514B4">
                              <w:rPr>
                                <w:rFonts w:ascii="Arial" w:hAnsi="Arial" w:cs="Arial"/>
                                <w:sz w:val="28"/>
                                <w:szCs w:val="28"/>
                                <w:lang w:val="fr-CA"/>
                              </w:rPr>
                              <w:t>Message du président</w:t>
                            </w:r>
                            <w:r w:rsidRPr="002E0CE4">
                              <w:rPr>
                                <w:lang w:val="fr-CA"/>
                              </w:rPr>
                              <w:br/>
                            </w:r>
                            <w:r w:rsidRPr="000D37BF">
                              <w:rPr>
                                <w:rFonts w:ascii="Arial" w:eastAsiaTheme="minorHAnsi" w:hAnsi="Arial" w:cs="Arial"/>
                                <w:b w:val="0"/>
                                <w:bCs w:val="0"/>
                                <w:color w:val="auto"/>
                                <w:sz w:val="22"/>
                                <w:szCs w:val="22"/>
                                <w:lang w:val="fr-CA"/>
                              </w:rPr>
                              <w:t>Chers membres,</w:t>
                            </w:r>
                            <w:r w:rsidRPr="00AF6406">
                              <w:rPr>
                                <w:rFonts w:ascii="Arial" w:hAnsi="Arial" w:cs="Arial"/>
                                <w:lang w:val="fr-CA"/>
                              </w:rPr>
                              <w:t xml:space="preserve"> </w:t>
                            </w:r>
                          </w:p>
                          <w:p w14:paraId="4FCD369C" w14:textId="77777777" w:rsidR="00CA2433" w:rsidRDefault="00CA2433" w:rsidP="00CA2433">
                            <w:pPr>
                              <w:pStyle w:val="Text"/>
                              <w:rPr>
                                <w:rFonts w:ascii="Arial" w:hAnsi="Arial" w:cs="Arial"/>
                                <w:lang w:val="fr-CA"/>
                              </w:rPr>
                            </w:pPr>
                            <w:r>
                              <w:rPr>
                                <w:rFonts w:ascii="Arial" w:hAnsi="Arial" w:cs="Arial"/>
                                <w:lang w:val="fr-CA"/>
                              </w:rPr>
                              <w:t xml:space="preserve">Un été 2020 différent! </w:t>
                            </w:r>
                          </w:p>
                          <w:p w14:paraId="0EB4E2B4" w14:textId="77777777" w:rsidR="00CA2433" w:rsidRDefault="00CA2433" w:rsidP="00CA2433">
                            <w:pPr>
                              <w:pStyle w:val="Text"/>
                              <w:rPr>
                                <w:rFonts w:ascii="Arial" w:hAnsi="Arial" w:cs="Arial"/>
                                <w:lang w:val="fr-CA"/>
                              </w:rPr>
                            </w:pPr>
                            <w:r>
                              <w:rPr>
                                <w:rFonts w:ascii="Arial" w:hAnsi="Arial" w:cs="Arial"/>
                                <w:lang w:val="fr-CA"/>
                              </w:rPr>
                              <w:t>La Section s’est adaptée aux consignes sanitaires strictes sans manquer de vous tenir informés!</w:t>
                            </w:r>
                          </w:p>
                          <w:p w14:paraId="4C69D9AC" w14:textId="77777777" w:rsidR="00CA2433" w:rsidRDefault="00CA2433" w:rsidP="00CA2433">
                            <w:pPr>
                              <w:pStyle w:val="Text"/>
                              <w:rPr>
                                <w:rFonts w:ascii="Arial" w:hAnsi="Arial" w:cs="Arial"/>
                                <w:lang w:val="fr-CA"/>
                              </w:rPr>
                            </w:pPr>
                            <w:r>
                              <w:rPr>
                                <w:rFonts w:ascii="Arial" w:hAnsi="Arial" w:cs="Arial"/>
                                <w:lang w:val="fr-CA"/>
                              </w:rPr>
                              <w:t>Le 2 juin nous avons offert une Conférence virtuelle sur comment «</w:t>
                            </w:r>
                            <w:r w:rsidRPr="0081012D">
                              <w:rPr>
                                <w:rFonts w:ascii="Arial" w:hAnsi="Arial" w:cs="Arial"/>
                                <w:bCs/>
                                <w:lang w:val="fr-CA" w:eastAsia="fr-CA"/>
                              </w:rPr>
                              <w:t xml:space="preserve"> Tirez avantage de la situation en période d’insécurité » par Guy Lefebvre</w:t>
                            </w:r>
                            <w:r>
                              <w:rPr>
                                <w:rFonts w:ascii="Arial" w:hAnsi="Arial" w:cs="Arial"/>
                                <w:bCs/>
                                <w:lang w:val="fr-CA" w:eastAsia="fr-CA"/>
                              </w:rPr>
                              <w:t xml:space="preserve"> qui nous a donné des consignes sur le comment vivre mieux et en santé en ce temps de confinement. </w:t>
                            </w:r>
                          </w:p>
                          <w:p w14:paraId="13D083DD" w14:textId="04011113" w:rsidR="00CA2433" w:rsidRDefault="00CA2433" w:rsidP="00CA2433">
                            <w:pPr>
                              <w:pStyle w:val="Text"/>
                              <w:rPr>
                                <w:rFonts w:ascii="Arial" w:hAnsi="Arial" w:cs="Arial"/>
                                <w:lang w:val="fr-CA"/>
                              </w:rPr>
                            </w:pPr>
                            <w:r>
                              <w:rPr>
                                <w:rFonts w:ascii="Arial" w:hAnsi="Arial" w:cs="Arial"/>
                                <w:lang w:val="fr-CA"/>
                              </w:rPr>
                              <w:t>Le 18 juin dernier, vu</w:t>
                            </w:r>
                            <w:r w:rsidR="00F86D32">
                              <w:rPr>
                                <w:rFonts w:ascii="Arial" w:hAnsi="Arial" w:cs="Arial"/>
                                <w:lang w:val="fr-CA"/>
                              </w:rPr>
                              <w:t>s</w:t>
                            </w:r>
                            <w:r>
                              <w:rPr>
                                <w:rFonts w:ascii="Arial" w:hAnsi="Arial" w:cs="Arial"/>
                                <w:lang w:val="fr-CA"/>
                              </w:rPr>
                              <w:t xml:space="preserve">, les démissions des deux séniors du CA Serge Boisseau et Gilles Chevalier qui ont décidé de ne pas se représenter, René Grenier et Germain Boivin ont été nommés. Micheline Lefrançois et Ghislain Lavoie poursuivent leurs mandats jusqu’à la prochaine assemblée générale.  </w:t>
                            </w:r>
                          </w:p>
                          <w:p w14:paraId="415F69BC" w14:textId="77777777" w:rsidR="00CA2433" w:rsidRDefault="00CA2433" w:rsidP="00CA2433">
                            <w:pPr>
                              <w:pStyle w:val="NormalWeb"/>
                              <w:spacing w:before="0" w:beforeAutospacing="0" w:after="0" w:afterAutospacing="0"/>
                              <w:rPr>
                                <w:sz w:val="22"/>
                                <w:szCs w:val="22"/>
                              </w:rPr>
                            </w:pPr>
                            <w:r>
                              <w:rPr>
                                <w:rFonts w:ascii="Arial" w:hAnsi="Arial" w:cs="Arial"/>
                                <w:sz w:val="22"/>
                                <w:szCs w:val="22"/>
                              </w:rPr>
                              <w:t>Mes amis, n</w:t>
                            </w:r>
                            <w:r w:rsidRPr="00AF6406">
                              <w:rPr>
                                <w:rFonts w:ascii="Arial" w:hAnsi="Arial" w:cs="Arial"/>
                                <w:sz w:val="22"/>
                                <w:szCs w:val="22"/>
                              </w:rPr>
                              <w:t xml:space="preserve">ous disons </w:t>
                            </w:r>
                            <w:r>
                              <w:rPr>
                                <w:rFonts w:ascii="Arial" w:hAnsi="Arial" w:cs="Arial"/>
                                <w:sz w:val="22"/>
                                <w:szCs w:val="22"/>
                              </w:rPr>
                              <w:t xml:space="preserve">donc </w:t>
                            </w:r>
                            <w:r w:rsidRPr="00197720">
                              <w:rPr>
                                <w:rFonts w:ascii="Arial" w:hAnsi="Arial" w:cs="Arial"/>
                                <w:i/>
                                <w:iCs/>
                                <w:sz w:val="22"/>
                                <w:szCs w:val="22"/>
                              </w:rPr>
                              <w:t>au revoir</w:t>
                            </w:r>
                            <w:r w:rsidRPr="00AF6406">
                              <w:rPr>
                                <w:rFonts w:ascii="Arial" w:hAnsi="Arial" w:cs="Arial"/>
                                <w:sz w:val="22"/>
                                <w:szCs w:val="22"/>
                              </w:rPr>
                              <w:t xml:space="preserve"> à Gilles Chevalier, trésorier </w:t>
                            </w:r>
                            <w:r>
                              <w:rPr>
                                <w:rFonts w:ascii="Arial" w:hAnsi="Arial" w:cs="Arial"/>
                                <w:sz w:val="22"/>
                                <w:szCs w:val="22"/>
                              </w:rPr>
                              <w:t xml:space="preserve">et impliqué sous plusieurs formes </w:t>
                            </w:r>
                            <w:r w:rsidRPr="00AF6406">
                              <w:rPr>
                                <w:rFonts w:ascii="Arial" w:hAnsi="Arial" w:cs="Arial"/>
                                <w:sz w:val="22"/>
                                <w:szCs w:val="22"/>
                              </w:rPr>
                              <w:t xml:space="preserve">depuis </w:t>
                            </w:r>
                            <w:r>
                              <w:rPr>
                                <w:rFonts w:ascii="Arial" w:hAnsi="Arial" w:cs="Arial"/>
                                <w:sz w:val="22"/>
                                <w:szCs w:val="22"/>
                              </w:rPr>
                              <w:t>18 ans.</w:t>
                            </w:r>
                            <w:r w:rsidRPr="00AF6406">
                              <w:rPr>
                                <w:rFonts w:ascii="Arial" w:hAnsi="Arial" w:cs="Arial"/>
                                <w:sz w:val="22"/>
                                <w:szCs w:val="22"/>
                              </w:rPr>
                              <w:t xml:space="preserve"> </w:t>
                            </w:r>
                            <w:r>
                              <w:rPr>
                                <w:rFonts w:ascii="Arial" w:hAnsi="Arial" w:cs="Arial"/>
                                <w:sz w:val="22"/>
                                <w:szCs w:val="22"/>
                              </w:rPr>
                              <w:t xml:space="preserve">Pour nous, c’est un pionnier qui tire sa révérence… un fier </w:t>
                            </w:r>
                            <w:r w:rsidRPr="00AF6406">
                              <w:rPr>
                                <w:rFonts w:ascii="Arial" w:hAnsi="Arial" w:cs="Arial"/>
                                <w:sz w:val="22"/>
                                <w:szCs w:val="22"/>
                              </w:rPr>
                              <w:t xml:space="preserve">médaillé </w:t>
                            </w:r>
                            <w:r>
                              <w:rPr>
                                <w:rFonts w:ascii="Arial" w:hAnsi="Arial" w:cs="Arial"/>
                                <w:sz w:val="22"/>
                                <w:szCs w:val="22"/>
                              </w:rPr>
                              <w:t xml:space="preserve">2017 </w:t>
                            </w:r>
                            <w:r w:rsidRPr="00AF6406">
                              <w:rPr>
                                <w:rFonts w:ascii="Arial" w:hAnsi="Arial" w:cs="Arial"/>
                                <w:sz w:val="22"/>
                                <w:szCs w:val="22"/>
                              </w:rPr>
                              <w:t>du Lieutenant-gouverneur du Québec.</w:t>
                            </w:r>
                          </w:p>
                          <w:p w14:paraId="046830D6" w14:textId="77777777" w:rsidR="00CA2433" w:rsidRPr="00947162" w:rsidRDefault="00CA2433" w:rsidP="00CA2433">
                            <w:pPr>
                              <w:pStyle w:val="NormalWeb"/>
                              <w:rPr>
                                <w:rFonts w:ascii="Arial" w:hAnsi="Arial" w:cs="Arial"/>
                                <w:sz w:val="22"/>
                                <w:szCs w:val="22"/>
                              </w:rPr>
                            </w:pPr>
                            <w:r>
                              <w:rPr>
                                <w:rFonts w:ascii="Arial" w:hAnsi="Arial" w:cs="Arial"/>
                                <w:sz w:val="22"/>
                                <w:szCs w:val="22"/>
                              </w:rPr>
                              <w:t xml:space="preserve">Nous </w:t>
                            </w:r>
                            <w:proofErr w:type="gramStart"/>
                            <w:r>
                              <w:rPr>
                                <w:rFonts w:ascii="Arial" w:hAnsi="Arial" w:cs="Arial"/>
                                <w:sz w:val="22"/>
                                <w:szCs w:val="22"/>
                              </w:rPr>
                              <w:t>quitte</w:t>
                            </w:r>
                            <w:proofErr w:type="gramEnd"/>
                            <w:r>
                              <w:rPr>
                                <w:rFonts w:ascii="Arial" w:hAnsi="Arial" w:cs="Arial"/>
                                <w:sz w:val="22"/>
                                <w:szCs w:val="22"/>
                              </w:rPr>
                              <w:t xml:space="preserve"> aussi </w:t>
                            </w:r>
                            <w:r w:rsidRPr="00947162">
                              <w:rPr>
                                <w:rFonts w:ascii="Arial" w:hAnsi="Arial" w:cs="Arial"/>
                                <w:sz w:val="22"/>
                                <w:szCs w:val="22"/>
                              </w:rPr>
                              <w:t>Serge Boisseau,</w:t>
                            </w:r>
                            <w:r>
                              <w:rPr>
                                <w:rFonts w:ascii="Arial" w:hAnsi="Arial" w:cs="Arial"/>
                                <w:sz w:val="22"/>
                                <w:szCs w:val="22"/>
                              </w:rPr>
                              <w:t xml:space="preserve"> </w:t>
                            </w:r>
                            <w:r w:rsidRPr="00947162">
                              <w:rPr>
                                <w:rFonts w:ascii="Arial" w:hAnsi="Arial" w:cs="Arial"/>
                                <w:sz w:val="22"/>
                                <w:szCs w:val="22"/>
                              </w:rPr>
                              <w:t>1</w:t>
                            </w:r>
                            <w:r w:rsidRPr="00947162">
                              <w:rPr>
                                <w:rFonts w:ascii="Arial" w:hAnsi="Arial" w:cs="Arial"/>
                                <w:sz w:val="22"/>
                                <w:szCs w:val="22"/>
                                <w:vertAlign w:val="superscript"/>
                              </w:rPr>
                              <w:t>er</w:t>
                            </w:r>
                            <w:r w:rsidRPr="00947162">
                              <w:rPr>
                                <w:rFonts w:ascii="Arial" w:hAnsi="Arial" w:cs="Arial"/>
                                <w:sz w:val="22"/>
                                <w:szCs w:val="22"/>
                              </w:rPr>
                              <w:t xml:space="preserve"> vice-président durant la dernière année</w:t>
                            </w:r>
                            <w:r>
                              <w:rPr>
                                <w:rFonts w:ascii="Arial" w:hAnsi="Arial" w:cs="Arial"/>
                                <w:sz w:val="22"/>
                                <w:szCs w:val="22"/>
                              </w:rPr>
                              <w:t xml:space="preserve"> et vice-président depuis 6 ans, </w:t>
                            </w:r>
                            <w:r w:rsidRPr="00947162">
                              <w:rPr>
                                <w:rFonts w:ascii="Arial" w:hAnsi="Arial" w:cs="Arial"/>
                                <w:sz w:val="22"/>
                                <w:szCs w:val="22"/>
                              </w:rPr>
                              <w:t xml:space="preserve">recruteur devant l’Éternel, maître de cérémonie pour nos réunions, bénévole </w:t>
                            </w:r>
                            <w:r>
                              <w:rPr>
                                <w:rFonts w:ascii="Arial" w:hAnsi="Arial" w:cs="Arial"/>
                                <w:sz w:val="22"/>
                                <w:szCs w:val="22"/>
                              </w:rPr>
                              <w:t xml:space="preserve">sur le recrutement </w:t>
                            </w:r>
                            <w:r w:rsidRPr="00947162">
                              <w:rPr>
                                <w:rFonts w:ascii="Arial" w:hAnsi="Arial" w:cs="Arial"/>
                                <w:sz w:val="22"/>
                                <w:szCs w:val="22"/>
                              </w:rPr>
                              <w:t>dans les quartiers du national à Ottawa, Prix national de la collaboration 2017</w:t>
                            </w:r>
                            <w:r>
                              <w:rPr>
                                <w:rFonts w:ascii="Arial" w:hAnsi="Arial" w:cs="Arial"/>
                                <w:sz w:val="22"/>
                                <w:szCs w:val="22"/>
                              </w:rPr>
                              <w:t xml:space="preserve">. C’est à Serge que nous devons l’étincelle qui a allumé l’idée de la Conférence à succès de Me Jean-Pierre Ménard sur </w:t>
                            </w:r>
                            <w:r w:rsidRPr="00930425">
                              <w:rPr>
                                <w:rFonts w:ascii="Arial" w:hAnsi="Arial" w:cs="Arial"/>
                                <w:i/>
                                <w:iCs/>
                                <w:sz w:val="22"/>
                                <w:szCs w:val="22"/>
                              </w:rPr>
                              <w:t>l’Aide médicale à</w:t>
                            </w:r>
                            <w:r>
                              <w:rPr>
                                <w:rFonts w:ascii="Arial" w:hAnsi="Arial" w:cs="Arial"/>
                                <w:i/>
                                <w:iCs/>
                                <w:sz w:val="22"/>
                                <w:szCs w:val="22"/>
                              </w:rPr>
                              <w:t xml:space="preserve"> </w:t>
                            </w:r>
                            <w:r w:rsidRPr="00930425">
                              <w:rPr>
                                <w:rFonts w:ascii="Arial" w:hAnsi="Arial" w:cs="Arial"/>
                                <w:i/>
                                <w:iCs/>
                                <w:sz w:val="22"/>
                                <w:szCs w:val="22"/>
                              </w:rPr>
                              <w:t>mourir</w:t>
                            </w:r>
                            <w:r>
                              <w:rPr>
                                <w:rFonts w:ascii="Arial" w:hAnsi="Arial" w:cs="Arial"/>
                                <w:sz w:val="22"/>
                                <w:szCs w:val="22"/>
                              </w:rPr>
                              <w:t xml:space="preserve"> en 2016.</w:t>
                            </w:r>
                          </w:p>
                          <w:p w14:paraId="4E7BB20B" w14:textId="00ECFD74" w:rsidR="00CA2433" w:rsidRPr="00947162" w:rsidRDefault="00CA2433" w:rsidP="00CA2433">
                            <w:pPr>
                              <w:pStyle w:val="Text"/>
                              <w:rPr>
                                <w:rFonts w:ascii="Arial" w:hAnsi="Arial" w:cs="Arial"/>
                                <w:lang w:val="fr-CA"/>
                              </w:rPr>
                            </w:pPr>
                            <w:r w:rsidRPr="00947162">
                              <w:rPr>
                                <w:rFonts w:ascii="Arial" w:hAnsi="Arial" w:cs="Arial"/>
                                <w:lang w:val="fr-CA"/>
                              </w:rPr>
                              <w:t xml:space="preserve">Gilles et Serge </w:t>
                            </w:r>
                            <w:r>
                              <w:rPr>
                                <w:rFonts w:ascii="Arial" w:hAnsi="Arial" w:cs="Arial"/>
                                <w:lang w:val="fr-CA"/>
                              </w:rPr>
                              <w:t xml:space="preserve">se joignent à Yves Bouchard et deviennent tous les trois conseillers du CA. </w:t>
                            </w:r>
                            <w:r w:rsidRPr="00947162">
                              <w:rPr>
                                <w:rFonts w:ascii="Arial" w:hAnsi="Arial" w:cs="Arial"/>
                                <w:lang w:val="fr-CA"/>
                              </w:rPr>
                              <w:t xml:space="preserve">Je vous invite à consulter ce lien pour connaître </w:t>
                            </w:r>
                            <w:r>
                              <w:rPr>
                                <w:rFonts w:ascii="Arial" w:hAnsi="Arial" w:cs="Arial"/>
                                <w:lang w:val="fr-CA"/>
                              </w:rPr>
                              <w:t>v</w:t>
                            </w:r>
                            <w:r w:rsidRPr="00947162">
                              <w:rPr>
                                <w:rFonts w:ascii="Arial" w:hAnsi="Arial" w:cs="Arial"/>
                                <w:lang w:val="fr-CA"/>
                              </w:rPr>
                              <w:t>os membres du Conseil d’administration</w:t>
                            </w:r>
                            <w:r w:rsidR="00D95074">
                              <w:fldChar w:fldCharType="begin"/>
                            </w:r>
                            <w:r w:rsidR="00D95074" w:rsidRPr="00CE3FE6">
                              <w:rPr>
                                <w:lang w:val="fr-CA"/>
                              </w:rPr>
                              <w:instrText xml:space="preserve"> HYPERLINK "https://www.anrf-sq.org/conseil-dadministration.html" </w:instrText>
                            </w:r>
                            <w:r w:rsidR="00D95074">
                              <w:fldChar w:fldCharType="separate"/>
                            </w:r>
                            <w:r w:rsidRPr="00947162">
                              <w:rPr>
                                <w:rStyle w:val="Lienhypertexte"/>
                                <w:rFonts w:ascii="Arial" w:hAnsi="Arial" w:cs="Arial"/>
                                <w:lang w:val="fr-CA"/>
                              </w:rPr>
                              <w:t xml:space="preserve"> lien</w:t>
                            </w:r>
                            <w:r w:rsidR="00D95074">
                              <w:rPr>
                                <w:rStyle w:val="Lienhypertexte"/>
                                <w:rFonts w:ascii="Arial" w:hAnsi="Arial" w:cs="Arial"/>
                                <w:lang w:val="fr-CA"/>
                              </w:rPr>
                              <w:fldChar w:fldCharType="end"/>
                            </w:r>
                            <w:r w:rsidRPr="00947162">
                              <w:rPr>
                                <w:rFonts w:ascii="Arial" w:hAnsi="Arial" w:cs="Arial"/>
                                <w:lang w:val="fr-CA"/>
                              </w:rPr>
                              <w:t xml:space="preserve"> </w:t>
                            </w:r>
                          </w:p>
                          <w:p w14:paraId="7A6A3AB1" w14:textId="77777777" w:rsidR="00CA2433" w:rsidRDefault="00CA2433" w:rsidP="00CA2433">
                            <w:pPr>
                              <w:pStyle w:val="Text"/>
                              <w:rPr>
                                <w:rFonts w:ascii="Arial" w:hAnsi="Arial" w:cs="Arial"/>
                                <w:lang w:val="fr-CA"/>
                              </w:rPr>
                            </w:pPr>
                            <w:r>
                              <w:rPr>
                                <w:rFonts w:ascii="Arial" w:hAnsi="Arial" w:cs="Arial"/>
                                <w:lang w:val="fr-CA"/>
                              </w:rPr>
                              <w:t xml:space="preserve">Merci au comité des communications qui prend une pause estivale bien méritée. L’infolettre sera de retour en septembre. N’hésitez pas à nous joindre quand même. Virtuellement nous sommes toujours </w:t>
                            </w:r>
                            <w:proofErr w:type="gramStart"/>
                            <w:r>
                              <w:rPr>
                                <w:rFonts w:ascii="Arial" w:hAnsi="Arial" w:cs="Arial"/>
                                <w:lang w:val="fr-CA"/>
                              </w:rPr>
                              <w:t>là!.</w:t>
                            </w:r>
                            <w:proofErr w:type="gramEnd"/>
                          </w:p>
                          <w:p w14:paraId="585A8B51" w14:textId="77777777" w:rsidR="00CA2433" w:rsidRPr="00E728AF" w:rsidRDefault="00CA2433" w:rsidP="00CA2433">
                            <w:pPr>
                              <w:pStyle w:val="Text"/>
                              <w:rPr>
                                <w:rFonts w:ascii="Arial" w:hAnsi="Arial" w:cs="Arial"/>
                                <w:lang w:val="fr-CA"/>
                              </w:rPr>
                            </w:pPr>
                            <w:r>
                              <w:rPr>
                                <w:rFonts w:ascii="Arial" w:hAnsi="Arial" w:cs="Arial"/>
                                <w:lang w:val="fr-CA"/>
                              </w:rPr>
                              <w:t xml:space="preserve"> </w:t>
                            </w:r>
                            <w:r w:rsidRPr="00E728AF">
                              <w:rPr>
                                <w:rFonts w:ascii="Arial" w:hAnsi="Arial" w:cs="Arial"/>
                                <w:lang w:val="fr-CA"/>
                              </w:rPr>
                              <w:t>Bon</w:t>
                            </w:r>
                            <w:r>
                              <w:rPr>
                                <w:rFonts w:ascii="Arial" w:hAnsi="Arial" w:cs="Arial"/>
                                <w:lang w:val="fr-CA"/>
                              </w:rPr>
                              <w:t>ne fête du Canada ! Bon été !</w:t>
                            </w:r>
                          </w:p>
                          <w:p w14:paraId="6A55FA8C" w14:textId="73E8899A" w:rsidR="00BF1A07" w:rsidRPr="00D6781B" w:rsidRDefault="00BF1A07" w:rsidP="00CA2433">
                            <w:pPr>
                              <w:rPr>
                                <w:rFonts w:ascii="Arial" w:hAnsi="Arial" w:cs="Arial"/>
                                <w:sz w:val="20"/>
                                <w:szCs w:val="20"/>
                                <w:lang w:val="fr-CA"/>
                              </w:rPr>
                            </w:pPr>
                            <w:r w:rsidRPr="004A44C7">
                              <w:rPr>
                                <w:rFonts w:ascii="Arial" w:hAnsi="Arial" w:cs="Arial"/>
                                <w:i/>
                                <w:iCs/>
                                <w:color w:val="2A2A2A"/>
                                <w:sz w:val="22"/>
                                <w:szCs w:val="22"/>
                                <w:lang w:val="fr-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FFE0D" id="_x0000_t202" coordsize="21600,21600" o:spt="202" path="m,l,21600r21600,l21600,xe">
                <v:stroke joinstyle="miter"/>
                <v:path gradientshapeok="t" o:connecttype="rect"/>
              </v:shapetype>
              <v:shape id="Text Box 18" o:spid="_x0000_s1028" type="#_x0000_t202" style="position:absolute;margin-left:152.25pt;margin-top:12.55pt;width:387pt;height:507.7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" stroked="f">
                <v:textbox>
                  <w:txbxContent>
                    <w:p w14:paraId="784D7D4F" w14:textId="77777777" w:rsidR="00CA2433" w:rsidRDefault="00CA2433" w:rsidP="00CA2433">
                      <w:pPr>
                        <w:pStyle w:val="Titre1"/>
                        <w:rPr>
                          <w:rFonts w:ascii="Arial" w:hAnsi="Arial" w:cs="Arial"/>
                          <w:lang w:val="fr-CA"/>
                        </w:rPr>
                      </w:pPr>
                      <w:r w:rsidRPr="00F514B4">
                        <w:rPr>
                          <w:rFonts w:ascii="Arial" w:hAnsi="Arial" w:cs="Arial"/>
                          <w:sz w:val="28"/>
                          <w:szCs w:val="28"/>
                          <w:lang w:val="fr-CA"/>
                        </w:rPr>
                        <w:t>Message du président</w:t>
                      </w:r>
                      <w:r w:rsidRPr="002E0CE4">
                        <w:rPr>
                          <w:lang w:val="fr-CA"/>
                        </w:rPr>
                        <w:br/>
                      </w:r>
                      <w:r w:rsidRPr="000D37BF">
                        <w:rPr>
                          <w:rFonts w:ascii="Arial" w:eastAsiaTheme="minorHAnsi" w:hAnsi="Arial" w:cs="Arial"/>
                          <w:b w:val="0"/>
                          <w:bCs w:val="0"/>
                          <w:color w:val="auto"/>
                          <w:sz w:val="22"/>
                          <w:szCs w:val="22"/>
                          <w:lang w:val="fr-CA"/>
                        </w:rPr>
                        <w:t>Chers membres,</w:t>
                      </w:r>
                      <w:r w:rsidRPr="00AF6406">
                        <w:rPr>
                          <w:rFonts w:ascii="Arial" w:hAnsi="Arial" w:cs="Arial"/>
                          <w:lang w:val="fr-CA"/>
                        </w:rPr>
                        <w:t xml:space="preserve"> </w:t>
                      </w:r>
                    </w:p>
                    <w:p w14:paraId="4FCD369C" w14:textId="77777777" w:rsidR="00CA2433" w:rsidRDefault="00CA2433" w:rsidP="00CA2433">
                      <w:pPr>
                        <w:pStyle w:val="Text"/>
                        <w:rPr>
                          <w:rFonts w:ascii="Arial" w:hAnsi="Arial" w:cs="Arial"/>
                          <w:lang w:val="fr-CA"/>
                        </w:rPr>
                      </w:pPr>
                      <w:r>
                        <w:rPr>
                          <w:rFonts w:ascii="Arial" w:hAnsi="Arial" w:cs="Arial"/>
                          <w:lang w:val="fr-CA"/>
                        </w:rPr>
                        <w:t xml:space="preserve">Un été 2020 différent! </w:t>
                      </w:r>
                    </w:p>
                    <w:p w14:paraId="0EB4E2B4" w14:textId="77777777" w:rsidR="00CA2433" w:rsidRDefault="00CA2433" w:rsidP="00CA2433">
                      <w:pPr>
                        <w:pStyle w:val="Text"/>
                        <w:rPr>
                          <w:rFonts w:ascii="Arial" w:hAnsi="Arial" w:cs="Arial"/>
                          <w:lang w:val="fr-CA"/>
                        </w:rPr>
                      </w:pPr>
                      <w:r>
                        <w:rPr>
                          <w:rFonts w:ascii="Arial" w:hAnsi="Arial" w:cs="Arial"/>
                          <w:lang w:val="fr-CA"/>
                        </w:rPr>
                        <w:t>La Section s’est adaptée aux consignes sanitaires strictes sans manquer de vous tenir informés!</w:t>
                      </w:r>
                    </w:p>
                    <w:p w14:paraId="4C69D9AC" w14:textId="77777777" w:rsidR="00CA2433" w:rsidRDefault="00CA2433" w:rsidP="00CA2433">
                      <w:pPr>
                        <w:pStyle w:val="Text"/>
                        <w:rPr>
                          <w:rFonts w:ascii="Arial" w:hAnsi="Arial" w:cs="Arial"/>
                          <w:lang w:val="fr-CA"/>
                        </w:rPr>
                      </w:pPr>
                      <w:r>
                        <w:rPr>
                          <w:rFonts w:ascii="Arial" w:hAnsi="Arial" w:cs="Arial"/>
                          <w:lang w:val="fr-CA"/>
                        </w:rPr>
                        <w:t>Le 2 juin nous avons offert une Conférence virtuelle sur comment «</w:t>
                      </w:r>
                      <w:r w:rsidRPr="0081012D">
                        <w:rPr>
                          <w:rFonts w:ascii="Arial" w:hAnsi="Arial" w:cs="Arial"/>
                          <w:bCs/>
                          <w:lang w:val="fr-CA" w:eastAsia="fr-CA"/>
                        </w:rPr>
                        <w:t xml:space="preserve"> Tirez avantage de la situation en période d’insécurité » par Guy Lefebvre</w:t>
                      </w:r>
                      <w:r>
                        <w:rPr>
                          <w:rFonts w:ascii="Arial" w:hAnsi="Arial" w:cs="Arial"/>
                          <w:bCs/>
                          <w:lang w:val="fr-CA" w:eastAsia="fr-CA"/>
                        </w:rPr>
                        <w:t xml:space="preserve"> qui nous a donné des consignes sur le comment vivre mieux et en santé en ce temps de confinement. </w:t>
                      </w:r>
                    </w:p>
                    <w:p w14:paraId="13D083DD" w14:textId="04011113" w:rsidR="00CA2433" w:rsidRDefault="00CA2433" w:rsidP="00CA2433">
                      <w:pPr>
                        <w:pStyle w:val="Text"/>
                        <w:rPr>
                          <w:rFonts w:ascii="Arial" w:hAnsi="Arial" w:cs="Arial"/>
                          <w:lang w:val="fr-CA"/>
                        </w:rPr>
                      </w:pPr>
                      <w:r>
                        <w:rPr>
                          <w:rFonts w:ascii="Arial" w:hAnsi="Arial" w:cs="Arial"/>
                          <w:lang w:val="fr-CA"/>
                        </w:rPr>
                        <w:t>Le 18 juin dernier, vu</w:t>
                      </w:r>
                      <w:r w:rsidR="00F86D32">
                        <w:rPr>
                          <w:rFonts w:ascii="Arial" w:hAnsi="Arial" w:cs="Arial"/>
                          <w:lang w:val="fr-CA"/>
                        </w:rPr>
                        <w:t>s</w:t>
                      </w:r>
                      <w:r>
                        <w:rPr>
                          <w:rFonts w:ascii="Arial" w:hAnsi="Arial" w:cs="Arial"/>
                          <w:lang w:val="fr-CA"/>
                        </w:rPr>
                        <w:t xml:space="preserve">, les démissions des deux séniors du CA Serge Boisseau et Gilles Chevalier qui ont décidé de ne pas se représenter, René Grenier et Germain Boivin ont été nommés. Micheline Lefrançois et Ghislain Lavoie poursuivent leurs mandats jusqu’à la prochaine assemblée générale.  </w:t>
                      </w:r>
                    </w:p>
                    <w:p w14:paraId="415F69BC" w14:textId="77777777" w:rsidR="00CA2433" w:rsidRDefault="00CA2433" w:rsidP="00CA2433">
                      <w:pPr>
                        <w:pStyle w:val="NormalWeb"/>
                        <w:spacing w:before="0" w:beforeAutospacing="0" w:after="0" w:afterAutospacing="0"/>
                        <w:rPr>
                          <w:sz w:val="22"/>
                          <w:szCs w:val="22"/>
                        </w:rPr>
                      </w:pPr>
                      <w:r>
                        <w:rPr>
                          <w:rFonts w:ascii="Arial" w:hAnsi="Arial" w:cs="Arial"/>
                          <w:sz w:val="22"/>
                          <w:szCs w:val="22"/>
                        </w:rPr>
                        <w:t>Mes amis, n</w:t>
                      </w:r>
                      <w:r w:rsidRPr="00AF6406">
                        <w:rPr>
                          <w:rFonts w:ascii="Arial" w:hAnsi="Arial" w:cs="Arial"/>
                          <w:sz w:val="22"/>
                          <w:szCs w:val="22"/>
                        </w:rPr>
                        <w:t xml:space="preserve">ous disons </w:t>
                      </w:r>
                      <w:r>
                        <w:rPr>
                          <w:rFonts w:ascii="Arial" w:hAnsi="Arial" w:cs="Arial"/>
                          <w:sz w:val="22"/>
                          <w:szCs w:val="22"/>
                        </w:rPr>
                        <w:t xml:space="preserve">donc </w:t>
                      </w:r>
                      <w:r w:rsidRPr="00197720">
                        <w:rPr>
                          <w:rFonts w:ascii="Arial" w:hAnsi="Arial" w:cs="Arial"/>
                          <w:i/>
                          <w:iCs/>
                          <w:sz w:val="22"/>
                          <w:szCs w:val="22"/>
                        </w:rPr>
                        <w:t>au revoir</w:t>
                      </w:r>
                      <w:r w:rsidRPr="00AF6406">
                        <w:rPr>
                          <w:rFonts w:ascii="Arial" w:hAnsi="Arial" w:cs="Arial"/>
                          <w:sz w:val="22"/>
                          <w:szCs w:val="22"/>
                        </w:rPr>
                        <w:t xml:space="preserve"> à Gilles Chevalier, trésorier </w:t>
                      </w:r>
                      <w:r>
                        <w:rPr>
                          <w:rFonts w:ascii="Arial" w:hAnsi="Arial" w:cs="Arial"/>
                          <w:sz w:val="22"/>
                          <w:szCs w:val="22"/>
                        </w:rPr>
                        <w:t xml:space="preserve">et impliqué sous plusieurs formes </w:t>
                      </w:r>
                      <w:r w:rsidRPr="00AF6406">
                        <w:rPr>
                          <w:rFonts w:ascii="Arial" w:hAnsi="Arial" w:cs="Arial"/>
                          <w:sz w:val="22"/>
                          <w:szCs w:val="22"/>
                        </w:rPr>
                        <w:t xml:space="preserve">depuis </w:t>
                      </w:r>
                      <w:r>
                        <w:rPr>
                          <w:rFonts w:ascii="Arial" w:hAnsi="Arial" w:cs="Arial"/>
                          <w:sz w:val="22"/>
                          <w:szCs w:val="22"/>
                        </w:rPr>
                        <w:t>18 ans.</w:t>
                      </w:r>
                      <w:r w:rsidRPr="00AF6406">
                        <w:rPr>
                          <w:rFonts w:ascii="Arial" w:hAnsi="Arial" w:cs="Arial"/>
                          <w:sz w:val="22"/>
                          <w:szCs w:val="22"/>
                        </w:rPr>
                        <w:t xml:space="preserve"> </w:t>
                      </w:r>
                      <w:r>
                        <w:rPr>
                          <w:rFonts w:ascii="Arial" w:hAnsi="Arial" w:cs="Arial"/>
                          <w:sz w:val="22"/>
                          <w:szCs w:val="22"/>
                        </w:rPr>
                        <w:t xml:space="preserve">Pour nous, c’est un pionnier qui tire sa révérence… un fier </w:t>
                      </w:r>
                      <w:r w:rsidRPr="00AF6406">
                        <w:rPr>
                          <w:rFonts w:ascii="Arial" w:hAnsi="Arial" w:cs="Arial"/>
                          <w:sz w:val="22"/>
                          <w:szCs w:val="22"/>
                        </w:rPr>
                        <w:t xml:space="preserve">médaillé </w:t>
                      </w:r>
                      <w:r>
                        <w:rPr>
                          <w:rFonts w:ascii="Arial" w:hAnsi="Arial" w:cs="Arial"/>
                          <w:sz w:val="22"/>
                          <w:szCs w:val="22"/>
                        </w:rPr>
                        <w:t xml:space="preserve">2017 </w:t>
                      </w:r>
                      <w:r w:rsidRPr="00AF6406">
                        <w:rPr>
                          <w:rFonts w:ascii="Arial" w:hAnsi="Arial" w:cs="Arial"/>
                          <w:sz w:val="22"/>
                          <w:szCs w:val="22"/>
                        </w:rPr>
                        <w:t>du Lieutenant-gouverneur du Québec.</w:t>
                      </w:r>
                    </w:p>
                    <w:p w14:paraId="046830D6" w14:textId="77777777" w:rsidR="00CA2433" w:rsidRPr="00947162" w:rsidRDefault="00CA2433" w:rsidP="00CA2433">
                      <w:pPr>
                        <w:pStyle w:val="NormalWeb"/>
                        <w:rPr>
                          <w:rFonts w:ascii="Arial" w:hAnsi="Arial" w:cs="Arial"/>
                          <w:sz w:val="22"/>
                          <w:szCs w:val="22"/>
                        </w:rPr>
                      </w:pPr>
                      <w:r>
                        <w:rPr>
                          <w:rFonts w:ascii="Arial" w:hAnsi="Arial" w:cs="Arial"/>
                          <w:sz w:val="22"/>
                          <w:szCs w:val="22"/>
                        </w:rPr>
                        <w:t xml:space="preserve">Nous </w:t>
                      </w:r>
                      <w:proofErr w:type="gramStart"/>
                      <w:r>
                        <w:rPr>
                          <w:rFonts w:ascii="Arial" w:hAnsi="Arial" w:cs="Arial"/>
                          <w:sz w:val="22"/>
                          <w:szCs w:val="22"/>
                        </w:rPr>
                        <w:t>quitte</w:t>
                      </w:r>
                      <w:proofErr w:type="gramEnd"/>
                      <w:r>
                        <w:rPr>
                          <w:rFonts w:ascii="Arial" w:hAnsi="Arial" w:cs="Arial"/>
                          <w:sz w:val="22"/>
                          <w:szCs w:val="22"/>
                        </w:rPr>
                        <w:t xml:space="preserve"> aussi </w:t>
                      </w:r>
                      <w:r w:rsidRPr="00947162">
                        <w:rPr>
                          <w:rFonts w:ascii="Arial" w:hAnsi="Arial" w:cs="Arial"/>
                          <w:sz w:val="22"/>
                          <w:szCs w:val="22"/>
                        </w:rPr>
                        <w:t>Serge Boisseau,</w:t>
                      </w:r>
                      <w:r>
                        <w:rPr>
                          <w:rFonts w:ascii="Arial" w:hAnsi="Arial" w:cs="Arial"/>
                          <w:sz w:val="22"/>
                          <w:szCs w:val="22"/>
                        </w:rPr>
                        <w:t xml:space="preserve"> </w:t>
                      </w:r>
                      <w:r w:rsidRPr="00947162">
                        <w:rPr>
                          <w:rFonts w:ascii="Arial" w:hAnsi="Arial" w:cs="Arial"/>
                          <w:sz w:val="22"/>
                          <w:szCs w:val="22"/>
                        </w:rPr>
                        <w:t>1</w:t>
                      </w:r>
                      <w:r w:rsidRPr="00947162">
                        <w:rPr>
                          <w:rFonts w:ascii="Arial" w:hAnsi="Arial" w:cs="Arial"/>
                          <w:sz w:val="22"/>
                          <w:szCs w:val="22"/>
                          <w:vertAlign w:val="superscript"/>
                        </w:rPr>
                        <w:t>er</w:t>
                      </w:r>
                      <w:r w:rsidRPr="00947162">
                        <w:rPr>
                          <w:rFonts w:ascii="Arial" w:hAnsi="Arial" w:cs="Arial"/>
                          <w:sz w:val="22"/>
                          <w:szCs w:val="22"/>
                        </w:rPr>
                        <w:t xml:space="preserve"> vice-président durant la dernière année</w:t>
                      </w:r>
                      <w:r>
                        <w:rPr>
                          <w:rFonts w:ascii="Arial" w:hAnsi="Arial" w:cs="Arial"/>
                          <w:sz w:val="22"/>
                          <w:szCs w:val="22"/>
                        </w:rPr>
                        <w:t xml:space="preserve"> et vice-président depuis 6 ans, </w:t>
                      </w:r>
                      <w:r w:rsidRPr="00947162">
                        <w:rPr>
                          <w:rFonts w:ascii="Arial" w:hAnsi="Arial" w:cs="Arial"/>
                          <w:sz w:val="22"/>
                          <w:szCs w:val="22"/>
                        </w:rPr>
                        <w:t xml:space="preserve">recruteur devant l’Éternel, maître de cérémonie pour nos réunions, bénévole </w:t>
                      </w:r>
                      <w:r>
                        <w:rPr>
                          <w:rFonts w:ascii="Arial" w:hAnsi="Arial" w:cs="Arial"/>
                          <w:sz w:val="22"/>
                          <w:szCs w:val="22"/>
                        </w:rPr>
                        <w:t xml:space="preserve">sur le recrutement </w:t>
                      </w:r>
                      <w:r w:rsidRPr="00947162">
                        <w:rPr>
                          <w:rFonts w:ascii="Arial" w:hAnsi="Arial" w:cs="Arial"/>
                          <w:sz w:val="22"/>
                          <w:szCs w:val="22"/>
                        </w:rPr>
                        <w:t>dans les quartiers du national à Ottawa, Prix national de la collaboration 2017</w:t>
                      </w:r>
                      <w:r>
                        <w:rPr>
                          <w:rFonts w:ascii="Arial" w:hAnsi="Arial" w:cs="Arial"/>
                          <w:sz w:val="22"/>
                          <w:szCs w:val="22"/>
                        </w:rPr>
                        <w:t xml:space="preserve">. C’est à Serge que nous devons l’étincelle qui a allumé l’idée de la Conférence à succès de Me Jean-Pierre Ménard sur </w:t>
                      </w:r>
                      <w:r w:rsidRPr="00930425">
                        <w:rPr>
                          <w:rFonts w:ascii="Arial" w:hAnsi="Arial" w:cs="Arial"/>
                          <w:i/>
                          <w:iCs/>
                          <w:sz w:val="22"/>
                          <w:szCs w:val="22"/>
                        </w:rPr>
                        <w:t>l’Aide médicale à</w:t>
                      </w:r>
                      <w:r>
                        <w:rPr>
                          <w:rFonts w:ascii="Arial" w:hAnsi="Arial" w:cs="Arial"/>
                          <w:i/>
                          <w:iCs/>
                          <w:sz w:val="22"/>
                          <w:szCs w:val="22"/>
                        </w:rPr>
                        <w:t xml:space="preserve"> </w:t>
                      </w:r>
                      <w:r w:rsidRPr="00930425">
                        <w:rPr>
                          <w:rFonts w:ascii="Arial" w:hAnsi="Arial" w:cs="Arial"/>
                          <w:i/>
                          <w:iCs/>
                          <w:sz w:val="22"/>
                          <w:szCs w:val="22"/>
                        </w:rPr>
                        <w:t>mourir</w:t>
                      </w:r>
                      <w:r>
                        <w:rPr>
                          <w:rFonts w:ascii="Arial" w:hAnsi="Arial" w:cs="Arial"/>
                          <w:sz w:val="22"/>
                          <w:szCs w:val="22"/>
                        </w:rPr>
                        <w:t xml:space="preserve"> en 2016.</w:t>
                      </w:r>
                    </w:p>
                    <w:p w14:paraId="4E7BB20B" w14:textId="00ECFD74" w:rsidR="00CA2433" w:rsidRPr="00947162" w:rsidRDefault="00CA2433" w:rsidP="00CA2433">
                      <w:pPr>
                        <w:pStyle w:val="Text"/>
                        <w:rPr>
                          <w:rFonts w:ascii="Arial" w:hAnsi="Arial" w:cs="Arial"/>
                          <w:lang w:val="fr-CA"/>
                        </w:rPr>
                      </w:pPr>
                      <w:r w:rsidRPr="00947162">
                        <w:rPr>
                          <w:rFonts w:ascii="Arial" w:hAnsi="Arial" w:cs="Arial"/>
                          <w:lang w:val="fr-CA"/>
                        </w:rPr>
                        <w:t xml:space="preserve">Gilles et Serge </w:t>
                      </w:r>
                      <w:r>
                        <w:rPr>
                          <w:rFonts w:ascii="Arial" w:hAnsi="Arial" w:cs="Arial"/>
                          <w:lang w:val="fr-CA"/>
                        </w:rPr>
                        <w:t xml:space="preserve">se joignent à Yves Bouchard et deviennent tous les trois conseillers du CA. </w:t>
                      </w:r>
                      <w:r w:rsidRPr="00947162">
                        <w:rPr>
                          <w:rFonts w:ascii="Arial" w:hAnsi="Arial" w:cs="Arial"/>
                          <w:lang w:val="fr-CA"/>
                        </w:rPr>
                        <w:t xml:space="preserve">Je vous invite à consulter ce lien pour connaître </w:t>
                      </w:r>
                      <w:r>
                        <w:rPr>
                          <w:rFonts w:ascii="Arial" w:hAnsi="Arial" w:cs="Arial"/>
                          <w:lang w:val="fr-CA"/>
                        </w:rPr>
                        <w:t>v</w:t>
                      </w:r>
                      <w:r w:rsidRPr="00947162">
                        <w:rPr>
                          <w:rFonts w:ascii="Arial" w:hAnsi="Arial" w:cs="Arial"/>
                          <w:lang w:val="fr-CA"/>
                        </w:rPr>
                        <w:t>os membres du Conseil d’administration</w:t>
                      </w:r>
                      <w:r w:rsidR="00D95074">
                        <w:fldChar w:fldCharType="begin"/>
                      </w:r>
                      <w:r w:rsidR="00D95074" w:rsidRPr="00CE3FE6">
                        <w:rPr>
                          <w:lang w:val="fr-CA"/>
                        </w:rPr>
                        <w:instrText xml:space="preserve"> HYPERLINK "https://www.anrf-sq.org/conseil-dadministration.html" </w:instrText>
                      </w:r>
                      <w:r w:rsidR="00D95074">
                        <w:fldChar w:fldCharType="separate"/>
                      </w:r>
                      <w:r w:rsidRPr="00947162">
                        <w:rPr>
                          <w:rStyle w:val="Lienhypertexte"/>
                          <w:rFonts w:ascii="Arial" w:hAnsi="Arial" w:cs="Arial"/>
                          <w:lang w:val="fr-CA"/>
                        </w:rPr>
                        <w:t xml:space="preserve"> lien</w:t>
                      </w:r>
                      <w:r w:rsidR="00D95074">
                        <w:rPr>
                          <w:rStyle w:val="Lienhypertexte"/>
                          <w:rFonts w:ascii="Arial" w:hAnsi="Arial" w:cs="Arial"/>
                          <w:lang w:val="fr-CA"/>
                        </w:rPr>
                        <w:fldChar w:fldCharType="end"/>
                      </w:r>
                      <w:r w:rsidRPr="00947162">
                        <w:rPr>
                          <w:rFonts w:ascii="Arial" w:hAnsi="Arial" w:cs="Arial"/>
                          <w:lang w:val="fr-CA"/>
                        </w:rPr>
                        <w:t xml:space="preserve"> </w:t>
                      </w:r>
                    </w:p>
                    <w:p w14:paraId="7A6A3AB1" w14:textId="77777777" w:rsidR="00CA2433" w:rsidRDefault="00CA2433" w:rsidP="00CA2433">
                      <w:pPr>
                        <w:pStyle w:val="Text"/>
                        <w:rPr>
                          <w:rFonts w:ascii="Arial" w:hAnsi="Arial" w:cs="Arial"/>
                          <w:lang w:val="fr-CA"/>
                        </w:rPr>
                      </w:pPr>
                      <w:r>
                        <w:rPr>
                          <w:rFonts w:ascii="Arial" w:hAnsi="Arial" w:cs="Arial"/>
                          <w:lang w:val="fr-CA"/>
                        </w:rPr>
                        <w:t xml:space="preserve">Merci au comité des communications qui prend une pause estivale bien méritée. L’infolettre sera de retour en septembre. N’hésitez pas à nous joindre quand même. Virtuellement nous sommes toujours </w:t>
                      </w:r>
                      <w:proofErr w:type="gramStart"/>
                      <w:r>
                        <w:rPr>
                          <w:rFonts w:ascii="Arial" w:hAnsi="Arial" w:cs="Arial"/>
                          <w:lang w:val="fr-CA"/>
                        </w:rPr>
                        <w:t>là!.</w:t>
                      </w:r>
                      <w:proofErr w:type="gramEnd"/>
                    </w:p>
                    <w:p w14:paraId="585A8B51" w14:textId="77777777" w:rsidR="00CA2433" w:rsidRPr="00E728AF" w:rsidRDefault="00CA2433" w:rsidP="00CA2433">
                      <w:pPr>
                        <w:pStyle w:val="Text"/>
                        <w:rPr>
                          <w:rFonts w:ascii="Arial" w:hAnsi="Arial" w:cs="Arial"/>
                          <w:lang w:val="fr-CA"/>
                        </w:rPr>
                      </w:pPr>
                      <w:r>
                        <w:rPr>
                          <w:rFonts w:ascii="Arial" w:hAnsi="Arial" w:cs="Arial"/>
                          <w:lang w:val="fr-CA"/>
                        </w:rPr>
                        <w:t xml:space="preserve"> </w:t>
                      </w:r>
                      <w:r w:rsidRPr="00E728AF">
                        <w:rPr>
                          <w:rFonts w:ascii="Arial" w:hAnsi="Arial" w:cs="Arial"/>
                          <w:lang w:val="fr-CA"/>
                        </w:rPr>
                        <w:t>Bon</w:t>
                      </w:r>
                      <w:r>
                        <w:rPr>
                          <w:rFonts w:ascii="Arial" w:hAnsi="Arial" w:cs="Arial"/>
                          <w:lang w:val="fr-CA"/>
                        </w:rPr>
                        <w:t>ne fête du Canada ! Bon été !</w:t>
                      </w:r>
                    </w:p>
                    <w:p w14:paraId="6A55FA8C" w14:textId="73E8899A" w:rsidR="00BF1A07" w:rsidRPr="00D6781B" w:rsidRDefault="00BF1A07" w:rsidP="00CA2433">
                      <w:pPr>
                        <w:rPr>
                          <w:rFonts w:ascii="Arial" w:hAnsi="Arial" w:cs="Arial"/>
                          <w:sz w:val="20"/>
                          <w:szCs w:val="20"/>
                          <w:lang w:val="fr-CA"/>
                        </w:rPr>
                      </w:pPr>
                      <w:r w:rsidRPr="004A44C7">
                        <w:rPr>
                          <w:rFonts w:ascii="Arial" w:hAnsi="Arial" w:cs="Arial"/>
                          <w:i/>
                          <w:iCs/>
                          <w:color w:val="2A2A2A"/>
                          <w:sz w:val="22"/>
                          <w:szCs w:val="22"/>
                          <w:lang w:val="fr-CA"/>
                        </w:rPr>
                        <w:t xml:space="preserve"> </w:t>
                      </w:r>
                    </w:p>
                  </w:txbxContent>
                </v:textbox>
                <w10:wrap anchorx="margin"/>
              </v:shape>
            </w:pict>
          </mc:Fallback>
        </mc:AlternateContent>
      </w:r>
    </w:p>
    <w:p w14:paraId="38A2228A" w14:textId="58AB8D06" w:rsidR="007D5504" w:rsidRPr="00585C31" w:rsidRDefault="003B6DB1">
      <w:pPr>
        <w:rPr>
          <w:color w:val="DCF3F7"/>
          <w:lang w:val="fr-CA"/>
        </w:rPr>
      </w:pPr>
      <w:r w:rsidRPr="00585C31">
        <w:rPr>
          <w:noProof/>
          <w:color w:val="DCF3F7"/>
          <w:lang w:val="fr-CA"/>
        </w:rPr>
        <mc:AlternateContent>
          <mc:Choice Requires="wps">
            <w:drawing>
              <wp:anchor distT="0" distB="0" distL="114300" distR="114300" simplePos="0" relativeHeight="251659264" behindDoc="0" locked="0" layoutInCell="1" allowOverlap="1" wp14:anchorId="00E22586" wp14:editId="70535B86">
                <wp:simplePos x="0" y="0"/>
                <wp:positionH relativeFrom="margin">
                  <wp:posOffset>0</wp:posOffset>
                </wp:positionH>
                <wp:positionV relativeFrom="page">
                  <wp:posOffset>2209799</wp:posOffset>
                </wp:positionV>
                <wp:extent cx="1838325" cy="7130415"/>
                <wp:effectExtent l="0" t="0" r="9525"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7130415"/>
                        </a:xfrm>
                        <a:prstGeom prst="rect">
                          <a:avLst/>
                        </a:prstGeom>
                        <a:solidFill>
                          <a:srgbClr val="E5F6FA"/>
                        </a:solidFill>
                        <a:ln w="6350">
                          <a:noFill/>
                        </a:ln>
                      </wps:spPr>
                      <wps:txbx>
                        <w:txbxContent>
                          <w:p w14:paraId="2E70D985" w14:textId="77777777" w:rsidR="00BF1A07" w:rsidRPr="00637C9C" w:rsidRDefault="00BF1A07" w:rsidP="00637C9C">
                            <w:pPr>
                              <w:pStyle w:val="SidebarHeadings"/>
                            </w:pPr>
                            <w:r w:rsidRPr="00637C9C">
                              <w:t>Index des sujets</w:t>
                            </w:r>
                            <w:r w:rsidRPr="00637C9C">
                              <w:br/>
                            </w:r>
                          </w:p>
                          <w:p w14:paraId="33F5B1E4" w14:textId="77777777" w:rsidR="00CA2433" w:rsidRDefault="00CA2433" w:rsidP="00CA2433">
                            <w:pPr>
                              <w:pStyle w:val="SidebarText"/>
                              <w:numPr>
                                <w:ilvl w:val="0"/>
                                <w:numId w:val="11"/>
                              </w:numPr>
                              <w:rPr>
                                <w:rFonts w:ascii="Arial" w:hAnsi="Arial" w:cs="Arial"/>
                                <w:sz w:val="22"/>
                                <w:szCs w:val="22"/>
                                <w:lang w:val="fr-CA"/>
                              </w:rPr>
                            </w:pPr>
                            <w:r w:rsidRPr="00C670B5">
                              <w:rPr>
                                <w:rFonts w:ascii="Arial" w:hAnsi="Arial" w:cs="Arial"/>
                                <w:sz w:val="22"/>
                                <w:szCs w:val="22"/>
                                <w:lang w:val="fr-CA"/>
                              </w:rPr>
                              <w:t xml:space="preserve">Mot du Président </w:t>
                            </w:r>
                          </w:p>
                          <w:p w14:paraId="73B64766" w14:textId="77777777" w:rsidR="00CA2433" w:rsidRDefault="00CA2433" w:rsidP="00CA2433">
                            <w:pPr>
                              <w:pStyle w:val="SidebarText"/>
                              <w:ind w:left="360"/>
                              <w:rPr>
                                <w:rFonts w:ascii="Arial" w:hAnsi="Arial" w:cs="Arial"/>
                                <w:sz w:val="22"/>
                                <w:szCs w:val="22"/>
                                <w:lang w:val="fr-CA"/>
                              </w:rPr>
                            </w:pPr>
                          </w:p>
                          <w:p w14:paraId="32DE1083" w14:textId="77777777" w:rsidR="00CA2433" w:rsidRDefault="00CA2433" w:rsidP="00CA2433">
                            <w:pPr>
                              <w:pStyle w:val="Paragraphedeliste"/>
                              <w:numPr>
                                <w:ilvl w:val="0"/>
                                <w:numId w:val="11"/>
                              </w:numPr>
                              <w:spacing w:after="0" w:line="240" w:lineRule="auto"/>
                              <w:rPr>
                                <w:rFonts w:ascii="Arial" w:eastAsiaTheme="minorHAnsi" w:hAnsi="Arial" w:cs="Arial"/>
                                <w:lang w:eastAsia="en-US"/>
                              </w:rPr>
                            </w:pPr>
                            <w:r w:rsidRPr="000B3A28">
                              <w:rPr>
                                <w:rFonts w:ascii="Arial" w:eastAsiaTheme="minorHAnsi" w:hAnsi="Arial" w:cs="Arial"/>
                                <w:lang w:eastAsia="en-US"/>
                              </w:rPr>
                              <w:t>Merci Edna Richer</w:t>
                            </w:r>
                            <w:r>
                              <w:rPr>
                                <w:rFonts w:ascii="Arial" w:eastAsiaTheme="minorHAnsi" w:hAnsi="Arial" w:cs="Arial"/>
                                <w:lang w:eastAsia="en-US"/>
                              </w:rPr>
                              <w:t>, coordonnatrice</w:t>
                            </w:r>
                          </w:p>
                          <w:p w14:paraId="0C2C4031" w14:textId="77777777" w:rsidR="00CA2433" w:rsidRPr="00947162" w:rsidRDefault="00CA2433" w:rsidP="00CA2433">
                            <w:pPr>
                              <w:pStyle w:val="Paragraphedeliste"/>
                              <w:rPr>
                                <w:rFonts w:ascii="Arial" w:eastAsiaTheme="minorHAnsi" w:hAnsi="Arial" w:cs="Arial"/>
                                <w:lang w:eastAsia="en-US"/>
                              </w:rPr>
                            </w:pPr>
                          </w:p>
                          <w:p w14:paraId="18A76009" w14:textId="77777777" w:rsidR="00CA2433" w:rsidRPr="00947162" w:rsidRDefault="00CA2433" w:rsidP="00CA2433">
                            <w:pPr>
                              <w:pStyle w:val="Paragraphedeliste"/>
                              <w:numPr>
                                <w:ilvl w:val="0"/>
                                <w:numId w:val="11"/>
                              </w:numPr>
                              <w:spacing w:after="0" w:line="240" w:lineRule="auto"/>
                              <w:rPr>
                                <w:rFonts w:ascii="Arial" w:hAnsi="Arial" w:cs="Arial"/>
                              </w:rPr>
                            </w:pPr>
                            <w:r>
                              <w:rPr>
                                <w:rFonts w:ascii="Arial" w:eastAsia="Times New Roman" w:hAnsi="Arial" w:cs="Arial"/>
                                <w:bCs/>
                              </w:rPr>
                              <w:t>Cotisations, retenues à la source</w:t>
                            </w:r>
                          </w:p>
                          <w:p w14:paraId="681BF0A4" w14:textId="77777777" w:rsidR="00CA2433" w:rsidRPr="00947162" w:rsidRDefault="00CA2433" w:rsidP="00CA2433">
                            <w:pPr>
                              <w:pStyle w:val="SidebarText"/>
                              <w:ind w:left="360"/>
                              <w:rPr>
                                <w:rFonts w:ascii="Arial" w:hAnsi="Arial" w:cs="Arial"/>
                                <w:b/>
                                <w:bCs/>
                                <w:sz w:val="22"/>
                                <w:szCs w:val="22"/>
                                <w:lang w:val="fr-CA"/>
                              </w:rPr>
                            </w:pPr>
                          </w:p>
                          <w:p w14:paraId="12EBA656" w14:textId="77777777" w:rsidR="00CA2433" w:rsidRPr="00947162" w:rsidRDefault="00CA2433" w:rsidP="00CA2433">
                            <w:pPr>
                              <w:pStyle w:val="SidebarText"/>
                              <w:numPr>
                                <w:ilvl w:val="0"/>
                                <w:numId w:val="11"/>
                              </w:numPr>
                              <w:rPr>
                                <w:rFonts w:ascii="Arial" w:hAnsi="Arial" w:cs="Arial"/>
                                <w:b/>
                                <w:bCs/>
                                <w:sz w:val="22"/>
                                <w:szCs w:val="22"/>
                                <w:lang w:val="fr-CA"/>
                              </w:rPr>
                            </w:pPr>
                            <w:r>
                              <w:rPr>
                                <w:rFonts w:ascii="Arial" w:hAnsi="Arial" w:cs="Arial"/>
                                <w:sz w:val="22"/>
                                <w:szCs w:val="22"/>
                                <w:lang w:val="fr-CA"/>
                              </w:rPr>
                              <w:t>Besoin de bénévoles</w:t>
                            </w:r>
                          </w:p>
                          <w:p w14:paraId="7558F426" w14:textId="77777777" w:rsidR="00CA2433" w:rsidRPr="003B3DE9" w:rsidRDefault="00CA2433" w:rsidP="00CA2433">
                            <w:pPr>
                              <w:pStyle w:val="SidebarText"/>
                              <w:ind w:left="360"/>
                              <w:rPr>
                                <w:rFonts w:ascii="Arial" w:hAnsi="Arial" w:cs="Arial"/>
                                <w:b/>
                                <w:bCs/>
                                <w:sz w:val="22"/>
                                <w:szCs w:val="22"/>
                                <w:lang w:val="fr-CA"/>
                              </w:rPr>
                            </w:pPr>
                          </w:p>
                          <w:p w14:paraId="709B5DDF"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STROM spa nordique</w:t>
                            </w:r>
                          </w:p>
                          <w:p w14:paraId="136D2ED2" w14:textId="77777777" w:rsidR="00CA2433" w:rsidRDefault="00CA2433" w:rsidP="00CA2433">
                            <w:pPr>
                              <w:pStyle w:val="SidebarText"/>
                              <w:ind w:left="360"/>
                              <w:rPr>
                                <w:rFonts w:ascii="Arial" w:hAnsi="Arial" w:cs="Arial"/>
                                <w:sz w:val="22"/>
                                <w:szCs w:val="22"/>
                                <w:lang w:val="fr-CA"/>
                              </w:rPr>
                            </w:pPr>
                          </w:p>
                          <w:p w14:paraId="5EA9FD0A"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Activités sociales de la Section</w:t>
                            </w:r>
                          </w:p>
                          <w:p w14:paraId="3A5D3ECD" w14:textId="77777777" w:rsidR="00CA2433" w:rsidRDefault="00CA2433" w:rsidP="00CA2433">
                            <w:pPr>
                              <w:pStyle w:val="SidebarText"/>
                              <w:ind w:left="360"/>
                              <w:rPr>
                                <w:rFonts w:ascii="Arial" w:hAnsi="Arial" w:cs="Arial"/>
                                <w:sz w:val="22"/>
                                <w:szCs w:val="22"/>
                                <w:lang w:val="fr-CA"/>
                              </w:rPr>
                            </w:pPr>
                          </w:p>
                          <w:p w14:paraId="263F13F8"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Rapport de Ghislain Lavoie, Saguenay-Lac-Saint-Jean</w:t>
                            </w:r>
                          </w:p>
                          <w:p w14:paraId="5CEDCE3C" w14:textId="77777777" w:rsidR="00CA2433" w:rsidRDefault="00CA2433" w:rsidP="00CA2433">
                            <w:pPr>
                              <w:pStyle w:val="SidebarText"/>
                              <w:ind w:left="360"/>
                              <w:rPr>
                                <w:rFonts w:ascii="Arial" w:hAnsi="Arial" w:cs="Arial"/>
                                <w:sz w:val="22"/>
                                <w:szCs w:val="22"/>
                                <w:lang w:val="fr-CA"/>
                              </w:rPr>
                            </w:pPr>
                          </w:p>
                          <w:p w14:paraId="2A0DB608" w14:textId="77777777" w:rsidR="00CA2433" w:rsidRDefault="00CA2433" w:rsidP="00CA2433">
                            <w:pPr>
                              <w:pStyle w:val="SidebarText"/>
                              <w:numPr>
                                <w:ilvl w:val="0"/>
                                <w:numId w:val="11"/>
                              </w:numPr>
                              <w:rPr>
                                <w:rFonts w:ascii="Arial" w:hAnsi="Arial" w:cs="Arial"/>
                                <w:sz w:val="22"/>
                                <w:szCs w:val="22"/>
                                <w:lang w:val="fr-CA"/>
                              </w:rPr>
                            </w:pPr>
                            <w:r w:rsidRPr="00C670B5">
                              <w:rPr>
                                <w:rFonts w:ascii="Arial" w:hAnsi="Arial" w:cs="Arial"/>
                                <w:sz w:val="22"/>
                                <w:szCs w:val="22"/>
                                <w:lang w:val="fr-CA"/>
                              </w:rPr>
                              <w:t>Rapport de Bruno Beaulieu, Bas-Saint-Laurent-Gaspésie</w:t>
                            </w:r>
                          </w:p>
                          <w:p w14:paraId="6B0D0966" w14:textId="77777777" w:rsidR="00CA2433" w:rsidRDefault="00CA2433" w:rsidP="00CA2433">
                            <w:pPr>
                              <w:pStyle w:val="SidebarText"/>
                              <w:ind w:left="360"/>
                              <w:rPr>
                                <w:rFonts w:ascii="Arial" w:hAnsi="Arial" w:cs="Arial"/>
                                <w:sz w:val="22"/>
                                <w:szCs w:val="22"/>
                                <w:lang w:val="fr-CA"/>
                              </w:rPr>
                            </w:pPr>
                          </w:p>
                          <w:p w14:paraId="6E2E8C9B"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On profite de l’été, mais…</w:t>
                            </w:r>
                          </w:p>
                          <w:p w14:paraId="0AD50E92" w14:textId="77777777" w:rsidR="00CA2433" w:rsidRDefault="00CA2433" w:rsidP="00CA2433">
                            <w:pPr>
                              <w:pStyle w:val="SidebarText"/>
                              <w:ind w:left="360"/>
                              <w:rPr>
                                <w:rFonts w:ascii="Arial" w:hAnsi="Arial" w:cs="Arial"/>
                                <w:sz w:val="22"/>
                                <w:szCs w:val="22"/>
                                <w:lang w:val="fr-CA"/>
                              </w:rPr>
                            </w:pPr>
                          </w:p>
                          <w:p w14:paraId="2A9CBF0C"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Horaire estival</w:t>
                            </w:r>
                            <w:r w:rsidRPr="00C670B5">
                              <w:rPr>
                                <w:rFonts w:ascii="Arial" w:hAnsi="Arial" w:cs="Arial"/>
                                <w:sz w:val="22"/>
                                <w:szCs w:val="22"/>
                                <w:lang w:val="fr-CA"/>
                              </w:rPr>
                              <w:t xml:space="preserve"> du bureau</w:t>
                            </w:r>
                          </w:p>
                          <w:p w14:paraId="5A59F830" w14:textId="77777777" w:rsidR="00CA2433" w:rsidRDefault="00CA2433" w:rsidP="00CA2433">
                            <w:pPr>
                              <w:pStyle w:val="SidebarText"/>
                              <w:ind w:left="360"/>
                              <w:rPr>
                                <w:rFonts w:ascii="Arial" w:hAnsi="Arial" w:cs="Arial"/>
                                <w:sz w:val="22"/>
                                <w:szCs w:val="22"/>
                                <w:lang w:val="fr-CA"/>
                              </w:rPr>
                            </w:pPr>
                          </w:p>
                          <w:p w14:paraId="4893388E" w14:textId="77777777" w:rsidR="00CA2433" w:rsidRDefault="00CA2433" w:rsidP="00CA2433">
                            <w:pPr>
                              <w:pStyle w:val="SidebarText"/>
                              <w:numPr>
                                <w:ilvl w:val="0"/>
                                <w:numId w:val="11"/>
                              </w:numPr>
                              <w:rPr>
                                <w:rFonts w:ascii="Arial" w:hAnsi="Arial" w:cs="Arial"/>
                                <w:sz w:val="22"/>
                                <w:szCs w:val="22"/>
                                <w:lang w:val="fr-CA"/>
                              </w:rPr>
                            </w:pPr>
                            <w:r w:rsidRPr="00C670B5">
                              <w:rPr>
                                <w:rFonts w:ascii="Arial" w:hAnsi="Arial" w:cs="Arial"/>
                                <w:sz w:val="22"/>
                                <w:szCs w:val="22"/>
                                <w:lang w:val="fr-CA"/>
                              </w:rPr>
                              <w:t>Les membres du comité des communications</w:t>
                            </w:r>
                          </w:p>
                          <w:p w14:paraId="52ED87BC" w14:textId="77777777" w:rsidR="00CA2433" w:rsidRDefault="00CA2433" w:rsidP="00CA2433">
                            <w:pPr>
                              <w:pStyle w:val="SidebarText"/>
                              <w:ind w:left="360"/>
                              <w:rPr>
                                <w:rFonts w:ascii="Arial" w:hAnsi="Arial" w:cs="Arial"/>
                                <w:sz w:val="22"/>
                                <w:szCs w:val="22"/>
                                <w:lang w:val="fr-CA"/>
                              </w:rPr>
                            </w:pPr>
                          </w:p>
                          <w:p w14:paraId="7D7D2391" w14:textId="77777777" w:rsidR="00CA2433" w:rsidRPr="00C670B5"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Prochaine infolettre, 15 septembre 2020</w:t>
                            </w:r>
                          </w:p>
                          <w:p w14:paraId="0B57C5AF" w14:textId="1B30A34E" w:rsidR="00BF1A07" w:rsidRPr="00CA2433" w:rsidRDefault="00BF1A07" w:rsidP="00CA2433">
                            <w:pPr>
                              <w:rPr>
                                <w:rFonts w:ascii="Arial" w:hAnsi="Arial" w:cs="Arial"/>
                              </w:rPr>
                            </w:pPr>
                          </w:p>
                        </w:txbxContent>
                      </wps:txbx>
                      <wps:bodyPr rot="0" spcFirstLastPara="0" vertOverflow="overflow" horzOverflow="overflow" vert="horz" wrap="square" lIns="144000" tIns="216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22586" id="Text Box 19" o:spid="_x0000_s1029" type="#_x0000_t202" style="position:absolute;margin-left:0;margin-top:174pt;width:144.75pt;height:5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" fillcolor="#e5f6fa" stroked="f" strokeweight=".5pt">
                <v:textbox inset="4mm,6mm,4mm,4mm">
                  <w:txbxContent>
                    <w:p w14:paraId="2E70D985" w14:textId="77777777" w:rsidR="00BF1A07" w:rsidRPr="00637C9C" w:rsidRDefault="00BF1A07" w:rsidP="00637C9C">
                      <w:pPr>
                        <w:pStyle w:val="SidebarHeadings"/>
                      </w:pPr>
                      <w:r w:rsidRPr="00637C9C">
                        <w:t>Index des sujets</w:t>
                      </w:r>
                      <w:r w:rsidRPr="00637C9C">
                        <w:br/>
                      </w:r>
                    </w:p>
                    <w:p w14:paraId="33F5B1E4" w14:textId="77777777" w:rsidR="00CA2433" w:rsidRDefault="00CA2433" w:rsidP="00CA2433">
                      <w:pPr>
                        <w:pStyle w:val="SidebarText"/>
                        <w:numPr>
                          <w:ilvl w:val="0"/>
                          <w:numId w:val="11"/>
                        </w:numPr>
                        <w:rPr>
                          <w:rFonts w:ascii="Arial" w:hAnsi="Arial" w:cs="Arial"/>
                          <w:sz w:val="22"/>
                          <w:szCs w:val="22"/>
                          <w:lang w:val="fr-CA"/>
                        </w:rPr>
                      </w:pPr>
                      <w:r w:rsidRPr="00C670B5">
                        <w:rPr>
                          <w:rFonts w:ascii="Arial" w:hAnsi="Arial" w:cs="Arial"/>
                          <w:sz w:val="22"/>
                          <w:szCs w:val="22"/>
                          <w:lang w:val="fr-CA"/>
                        </w:rPr>
                        <w:t xml:space="preserve">Mot du Président </w:t>
                      </w:r>
                    </w:p>
                    <w:p w14:paraId="73B64766" w14:textId="77777777" w:rsidR="00CA2433" w:rsidRDefault="00CA2433" w:rsidP="00CA2433">
                      <w:pPr>
                        <w:pStyle w:val="SidebarText"/>
                        <w:ind w:left="360"/>
                        <w:rPr>
                          <w:rFonts w:ascii="Arial" w:hAnsi="Arial" w:cs="Arial"/>
                          <w:sz w:val="22"/>
                          <w:szCs w:val="22"/>
                          <w:lang w:val="fr-CA"/>
                        </w:rPr>
                      </w:pPr>
                    </w:p>
                    <w:p w14:paraId="32DE1083" w14:textId="77777777" w:rsidR="00CA2433" w:rsidRDefault="00CA2433" w:rsidP="00CA2433">
                      <w:pPr>
                        <w:pStyle w:val="Paragraphedeliste"/>
                        <w:numPr>
                          <w:ilvl w:val="0"/>
                          <w:numId w:val="11"/>
                        </w:numPr>
                        <w:spacing w:after="0" w:line="240" w:lineRule="auto"/>
                        <w:rPr>
                          <w:rFonts w:ascii="Arial" w:eastAsiaTheme="minorHAnsi" w:hAnsi="Arial" w:cs="Arial"/>
                          <w:lang w:eastAsia="en-US"/>
                        </w:rPr>
                      </w:pPr>
                      <w:r w:rsidRPr="000B3A28">
                        <w:rPr>
                          <w:rFonts w:ascii="Arial" w:eastAsiaTheme="minorHAnsi" w:hAnsi="Arial" w:cs="Arial"/>
                          <w:lang w:eastAsia="en-US"/>
                        </w:rPr>
                        <w:t>Merci Edna Richer</w:t>
                      </w:r>
                      <w:r>
                        <w:rPr>
                          <w:rFonts w:ascii="Arial" w:eastAsiaTheme="minorHAnsi" w:hAnsi="Arial" w:cs="Arial"/>
                          <w:lang w:eastAsia="en-US"/>
                        </w:rPr>
                        <w:t>, coordonnatrice</w:t>
                      </w:r>
                    </w:p>
                    <w:p w14:paraId="0C2C4031" w14:textId="77777777" w:rsidR="00CA2433" w:rsidRPr="00947162" w:rsidRDefault="00CA2433" w:rsidP="00CA2433">
                      <w:pPr>
                        <w:pStyle w:val="Paragraphedeliste"/>
                        <w:rPr>
                          <w:rFonts w:ascii="Arial" w:eastAsiaTheme="minorHAnsi" w:hAnsi="Arial" w:cs="Arial"/>
                          <w:lang w:eastAsia="en-US"/>
                        </w:rPr>
                      </w:pPr>
                    </w:p>
                    <w:p w14:paraId="18A76009" w14:textId="77777777" w:rsidR="00CA2433" w:rsidRPr="00947162" w:rsidRDefault="00CA2433" w:rsidP="00CA2433">
                      <w:pPr>
                        <w:pStyle w:val="Paragraphedeliste"/>
                        <w:numPr>
                          <w:ilvl w:val="0"/>
                          <w:numId w:val="11"/>
                        </w:numPr>
                        <w:spacing w:after="0" w:line="240" w:lineRule="auto"/>
                        <w:rPr>
                          <w:rFonts w:ascii="Arial" w:hAnsi="Arial" w:cs="Arial"/>
                        </w:rPr>
                      </w:pPr>
                      <w:r>
                        <w:rPr>
                          <w:rFonts w:ascii="Arial" w:eastAsia="Times New Roman" w:hAnsi="Arial" w:cs="Arial"/>
                          <w:bCs/>
                        </w:rPr>
                        <w:t>Cotisations, retenues à la source</w:t>
                      </w:r>
                    </w:p>
                    <w:p w14:paraId="681BF0A4" w14:textId="77777777" w:rsidR="00CA2433" w:rsidRPr="00947162" w:rsidRDefault="00CA2433" w:rsidP="00CA2433">
                      <w:pPr>
                        <w:pStyle w:val="SidebarText"/>
                        <w:ind w:left="360"/>
                        <w:rPr>
                          <w:rFonts w:ascii="Arial" w:hAnsi="Arial" w:cs="Arial"/>
                          <w:b/>
                          <w:bCs/>
                          <w:sz w:val="22"/>
                          <w:szCs w:val="22"/>
                          <w:lang w:val="fr-CA"/>
                        </w:rPr>
                      </w:pPr>
                    </w:p>
                    <w:p w14:paraId="12EBA656" w14:textId="77777777" w:rsidR="00CA2433" w:rsidRPr="00947162" w:rsidRDefault="00CA2433" w:rsidP="00CA2433">
                      <w:pPr>
                        <w:pStyle w:val="SidebarText"/>
                        <w:numPr>
                          <w:ilvl w:val="0"/>
                          <w:numId w:val="11"/>
                        </w:numPr>
                        <w:rPr>
                          <w:rFonts w:ascii="Arial" w:hAnsi="Arial" w:cs="Arial"/>
                          <w:b/>
                          <w:bCs/>
                          <w:sz w:val="22"/>
                          <w:szCs w:val="22"/>
                          <w:lang w:val="fr-CA"/>
                        </w:rPr>
                      </w:pPr>
                      <w:r>
                        <w:rPr>
                          <w:rFonts w:ascii="Arial" w:hAnsi="Arial" w:cs="Arial"/>
                          <w:sz w:val="22"/>
                          <w:szCs w:val="22"/>
                          <w:lang w:val="fr-CA"/>
                        </w:rPr>
                        <w:t>Besoin de bénévoles</w:t>
                      </w:r>
                    </w:p>
                    <w:p w14:paraId="7558F426" w14:textId="77777777" w:rsidR="00CA2433" w:rsidRPr="003B3DE9" w:rsidRDefault="00CA2433" w:rsidP="00CA2433">
                      <w:pPr>
                        <w:pStyle w:val="SidebarText"/>
                        <w:ind w:left="360"/>
                        <w:rPr>
                          <w:rFonts w:ascii="Arial" w:hAnsi="Arial" w:cs="Arial"/>
                          <w:b/>
                          <w:bCs/>
                          <w:sz w:val="22"/>
                          <w:szCs w:val="22"/>
                          <w:lang w:val="fr-CA"/>
                        </w:rPr>
                      </w:pPr>
                    </w:p>
                    <w:p w14:paraId="709B5DDF"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STROM spa nordique</w:t>
                      </w:r>
                    </w:p>
                    <w:p w14:paraId="136D2ED2" w14:textId="77777777" w:rsidR="00CA2433" w:rsidRDefault="00CA2433" w:rsidP="00CA2433">
                      <w:pPr>
                        <w:pStyle w:val="SidebarText"/>
                        <w:ind w:left="360"/>
                        <w:rPr>
                          <w:rFonts w:ascii="Arial" w:hAnsi="Arial" w:cs="Arial"/>
                          <w:sz w:val="22"/>
                          <w:szCs w:val="22"/>
                          <w:lang w:val="fr-CA"/>
                        </w:rPr>
                      </w:pPr>
                    </w:p>
                    <w:p w14:paraId="5EA9FD0A"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Activités sociales de la Section</w:t>
                      </w:r>
                    </w:p>
                    <w:p w14:paraId="3A5D3ECD" w14:textId="77777777" w:rsidR="00CA2433" w:rsidRDefault="00CA2433" w:rsidP="00CA2433">
                      <w:pPr>
                        <w:pStyle w:val="SidebarText"/>
                        <w:ind w:left="360"/>
                        <w:rPr>
                          <w:rFonts w:ascii="Arial" w:hAnsi="Arial" w:cs="Arial"/>
                          <w:sz w:val="22"/>
                          <w:szCs w:val="22"/>
                          <w:lang w:val="fr-CA"/>
                        </w:rPr>
                      </w:pPr>
                    </w:p>
                    <w:p w14:paraId="263F13F8"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Rapport de Ghislain Lavoie, Saguenay-Lac-Saint-Jean</w:t>
                      </w:r>
                    </w:p>
                    <w:p w14:paraId="5CEDCE3C" w14:textId="77777777" w:rsidR="00CA2433" w:rsidRDefault="00CA2433" w:rsidP="00CA2433">
                      <w:pPr>
                        <w:pStyle w:val="SidebarText"/>
                        <w:ind w:left="360"/>
                        <w:rPr>
                          <w:rFonts w:ascii="Arial" w:hAnsi="Arial" w:cs="Arial"/>
                          <w:sz w:val="22"/>
                          <w:szCs w:val="22"/>
                          <w:lang w:val="fr-CA"/>
                        </w:rPr>
                      </w:pPr>
                    </w:p>
                    <w:p w14:paraId="2A0DB608" w14:textId="77777777" w:rsidR="00CA2433" w:rsidRDefault="00CA2433" w:rsidP="00CA2433">
                      <w:pPr>
                        <w:pStyle w:val="SidebarText"/>
                        <w:numPr>
                          <w:ilvl w:val="0"/>
                          <w:numId w:val="11"/>
                        </w:numPr>
                        <w:rPr>
                          <w:rFonts w:ascii="Arial" w:hAnsi="Arial" w:cs="Arial"/>
                          <w:sz w:val="22"/>
                          <w:szCs w:val="22"/>
                          <w:lang w:val="fr-CA"/>
                        </w:rPr>
                      </w:pPr>
                      <w:r w:rsidRPr="00C670B5">
                        <w:rPr>
                          <w:rFonts w:ascii="Arial" w:hAnsi="Arial" w:cs="Arial"/>
                          <w:sz w:val="22"/>
                          <w:szCs w:val="22"/>
                          <w:lang w:val="fr-CA"/>
                        </w:rPr>
                        <w:t>Rapport de Bruno Beaulieu, Bas-Saint-Laurent-Gaspésie</w:t>
                      </w:r>
                    </w:p>
                    <w:p w14:paraId="6B0D0966" w14:textId="77777777" w:rsidR="00CA2433" w:rsidRDefault="00CA2433" w:rsidP="00CA2433">
                      <w:pPr>
                        <w:pStyle w:val="SidebarText"/>
                        <w:ind w:left="360"/>
                        <w:rPr>
                          <w:rFonts w:ascii="Arial" w:hAnsi="Arial" w:cs="Arial"/>
                          <w:sz w:val="22"/>
                          <w:szCs w:val="22"/>
                          <w:lang w:val="fr-CA"/>
                        </w:rPr>
                      </w:pPr>
                    </w:p>
                    <w:p w14:paraId="6E2E8C9B"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On profite de l’été, mais…</w:t>
                      </w:r>
                    </w:p>
                    <w:p w14:paraId="0AD50E92" w14:textId="77777777" w:rsidR="00CA2433" w:rsidRDefault="00CA2433" w:rsidP="00CA2433">
                      <w:pPr>
                        <w:pStyle w:val="SidebarText"/>
                        <w:ind w:left="360"/>
                        <w:rPr>
                          <w:rFonts w:ascii="Arial" w:hAnsi="Arial" w:cs="Arial"/>
                          <w:sz w:val="22"/>
                          <w:szCs w:val="22"/>
                          <w:lang w:val="fr-CA"/>
                        </w:rPr>
                      </w:pPr>
                    </w:p>
                    <w:p w14:paraId="2A9CBF0C" w14:textId="77777777" w:rsidR="00CA2433"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Horaire estival</w:t>
                      </w:r>
                      <w:r w:rsidRPr="00C670B5">
                        <w:rPr>
                          <w:rFonts w:ascii="Arial" w:hAnsi="Arial" w:cs="Arial"/>
                          <w:sz w:val="22"/>
                          <w:szCs w:val="22"/>
                          <w:lang w:val="fr-CA"/>
                        </w:rPr>
                        <w:t xml:space="preserve"> du bureau</w:t>
                      </w:r>
                    </w:p>
                    <w:p w14:paraId="5A59F830" w14:textId="77777777" w:rsidR="00CA2433" w:rsidRDefault="00CA2433" w:rsidP="00CA2433">
                      <w:pPr>
                        <w:pStyle w:val="SidebarText"/>
                        <w:ind w:left="360"/>
                        <w:rPr>
                          <w:rFonts w:ascii="Arial" w:hAnsi="Arial" w:cs="Arial"/>
                          <w:sz w:val="22"/>
                          <w:szCs w:val="22"/>
                          <w:lang w:val="fr-CA"/>
                        </w:rPr>
                      </w:pPr>
                    </w:p>
                    <w:p w14:paraId="4893388E" w14:textId="77777777" w:rsidR="00CA2433" w:rsidRDefault="00CA2433" w:rsidP="00CA2433">
                      <w:pPr>
                        <w:pStyle w:val="SidebarText"/>
                        <w:numPr>
                          <w:ilvl w:val="0"/>
                          <w:numId w:val="11"/>
                        </w:numPr>
                        <w:rPr>
                          <w:rFonts w:ascii="Arial" w:hAnsi="Arial" w:cs="Arial"/>
                          <w:sz w:val="22"/>
                          <w:szCs w:val="22"/>
                          <w:lang w:val="fr-CA"/>
                        </w:rPr>
                      </w:pPr>
                      <w:r w:rsidRPr="00C670B5">
                        <w:rPr>
                          <w:rFonts w:ascii="Arial" w:hAnsi="Arial" w:cs="Arial"/>
                          <w:sz w:val="22"/>
                          <w:szCs w:val="22"/>
                          <w:lang w:val="fr-CA"/>
                        </w:rPr>
                        <w:t>Les membres du comité des communications</w:t>
                      </w:r>
                    </w:p>
                    <w:p w14:paraId="52ED87BC" w14:textId="77777777" w:rsidR="00CA2433" w:rsidRDefault="00CA2433" w:rsidP="00CA2433">
                      <w:pPr>
                        <w:pStyle w:val="SidebarText"/>
                        <w:ind w:left="360"/>
                        <w:rPr>
                          <w:rFonts w:ascii="Arial" w:hAnsi="Arial" w:cs="Arial"/>
                          <w:sz w:val="22"/>
                          <w:szCs w:val="22"/>
                          <w:lang w:val="fr-CA"/>
                        </w:rPr>
                      </w:pPr>
                    </w:p>
                    <w:p w14:paraId="7D7D2391" w14:textId="77777777" w:rsidR="00CA2433" w:rsidRPr="00C670B5" w:rsidRDefault="00CA2433" w:rsidP="00CA2433">
                      <w:pPr>
                        <w:pStyle w:val="SidebarText"/>
                        <w:numPr>
                          <w:ilvl w:val="0"/>
                          <w:numId w:val="11"/>
                        </w:numPr>
                        <w:rPr>
                          <w:rFonts w:ascii="Arial" w:hAnsi="Arial" w:cs="Arial"/>
                          <w:sz w:val="22"/>
                          <w:szCs w:val="22"/>
                          <w:lang w:val="fr-CA"/>
                        </w:rPr>
                      </w:pPr>
                      <w:r>
                        <w:rPr>
                          <w:rFonts w:ascii="Arial" w:hAnsi="Arial" w:cs="Arial"/>
                          <w:sz w:val="22"/>
                          <w:szCs w:val="22"/>
                          <w:lang w:val="fr-CA"/>
                        </w:rPr>
                        <w:t>Prochaine infolettre, 15 septembre 2020</w:t>
                      </w:r>
                    </w:p>
                    <w:p w14:paraId="0B57C5AF" w14:textId="1B30A34E" w:rsidR="00BF1A07" w:rsidRPr="00CA2433" w:rsidRDefault="00BF1A07" w:rsidP="00CA2433">
                      <w:pPr>
                        <w:rPr>
                          <w:rFonts w:ascii="Arial" w:hAnsi="Arial" w:cs="Arial"/>
                        </w:rPr>
                      </w:pPr>
                    </w:p>
                  </w:txbxContent>
                </v:textbox>
                <w10:wrap anchorx="margin" anchory="page"/>
              </v:shape>
            </w:pict>
          </mc:Fallback>
        </mc:AlternateContent>
      </w:r>
      <w:r w:rsidRPr="00585C31">
        <w:rPr>
          <w:noProof/>
          <w:color w:val="DCF3F7"/>
          <w:lang w:val="fr-CA"/>
        </w:rPr>
        <mc:AlternateContent>
          <mc:Choice Requires="wps">
            <w:drawing>
              <wp:anchor distT="4294967292" distB="4294967292" distL="114300" distR="114300" simplePos="0" relativeHeight="251661312" behindDoc="0" locked="0" layoutInCell="1" allowOverlap="1" wp14:anchorId="56D8F79C" wp14:editId="69F841DE">
                <wp:simplePos x="0" y="0"/>
                <wp:positionH relativeFrom="page">
                  <wp:posOffset>571500</wp:posOffset>
                </wp:positionH>
                <wp:positionV relativeFrom="page">
                  <wp:posOffset>2194560</wp:posOffset>
                </wp:positionV>
                <wp:extent cx="6629400" cy="0"/>
                <wp:effectExtent l="0" t="0" r="0" b="0"/>
                <wp:wrapNone/>
                <wp:docPr id="2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2700" cap="rnd">
                          <a:solidFill>
                            <a:srgbClr val="00A6CE"/>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A14CE" id="Straight Connector 18" o:spid="_x0000_s1026" style="position:absolute;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page" from="45pt,172.8pt" to="567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" strokecolor="#00a6ce" strokeweight="1pt">
                <v:stroke dashstyle="1 1" joinstyle="miter" endcap="round"/>
                <o:lock v:ext="edit" shapetype="f"/>
                <w10:wrap anchorx="page" anchory="page"/>
              </v:line>
            </w:pict>
          </mc:Fallback>
        </mc:AlternateContent>
      </w:r>
    </w:p>
    <w:p w14:paraId="3F13E74B" w14:textId="7E318022" w:rsidR="007D5504" w:rsidRPr="00585C31" w:rsidRDefault="007D5504">
      <w:pPr>
        <w:rPr>
          <w:color w:val="DCF3F7"/>
          <w:lang w:val="fr-CA"/>
        </w:rPr>
      </w:pPr>
    </w:p>
    <w:p w14:paraId="799CF5F2" w14:textId="03C58DFD" w:rsidR="007D5504" w:rsidRPr="00585C31" w:rsidRDefault="007D5504">
      <w:pPr>
        <w:rPr>
          <w:color w:val="DCF3F7"/>
          <w:lang w:val="fr-CA"/>
        </w:rPr>
      </w:pPr>
    </w:p>
    <w:p w14:paraId="15942C9E" w14:textId="66F0D2F3" w:rsidR="007D5504" w:rsidRPr="00585C31" w:rsidRDefault="007D5504">
      <w:pPr>
        <w:rPr>
          <w:color w:val="DCF3F7"/>
          <w:lang w:val="fr-CA"/>
        </w:rPr>
      </w:pPr>
    </w:p>
    <w:p w14:paraId="70806BDB" w14:textId="77777777" w:rsidR="007D5504" w:rsidRPr="00585C31" w:rsidRDefault="007D5504">
      <w:pPr>
        <w:rPr>
          <w:color w:val="DCF3F7"/>
          <w:lang w:val="fr-CA"/>
        </w:rPr>
      </w:pPr>
    </w:p>
    <w:p w14:paraId="09B6B52F" w14:textId="77777777" w:rsidR="007D5504" w:rsidRPr="00585C31" w:rsidRDefault="007D5504">
      <w:pPr>
        <w:rPr>
          <w:color w:val="DCF3F7"/>
          <w:lang w:val="fr-CA"/>
        </w:rPr>
      </w:pPr>
    </w:p>
    <w:p w14:paraId="41519308" w14:textId="77777777" w:rsidR="007D5504" w:rsidRPr="00585C31" w:rsidRDefault="007D5504">
      <w:pPr>
        <w:rPr>
          <w:color w:val="DCF3F7"/>
          <w:lang w:val="fr-CA"/>
        </w:rPr>
      </w:pPr>
    </w:p>
    <w:p w14:paraId="71827444" w14:textId="087E1F21" w:rsidR="007D5504" w:rsidRPr="00585C31" w:rsidRDefault="007D5504">
      <w:pPr>
        <w:rPr>
          <w:color w:val="DCF3F7"/>
          <w:lang w:val="fr-CA"/>
        </w:rPr>
      </w:pPr>
    </w:p>
    <w:p w14:paraId="34B35728" w14:textId="1E6B0BAF" w:rsidR="007D5504" w:rsidRPr="00585C31" w:rsidRDefault="007D5504">
      <w:pPr>
        <w:rPr>
          <w:color w:val="DCF3F7"/>
          <w:lang w:val="fr-CA"/>
        </w:rPr>
      </w:pPr>
    </w:p>
    <w:p w14:paraId="5F235626" w14:textId="5BE236F4" w:rsidR="007D5504" w:rsidRPr="00585C31" w:rsidRDefault="007D5504">
      <w:pPr>
        <w:rPr>
          <w:color w:val="DCF3F7"/>
          <w:lang w:val="fr-CA"/>
        </w:rPr>
      </w:pPr>
    </w:p>
    <w:p w14:paraId="69ACC79E" w14:textId="0847BB99" w:rsidR="007D5504" w:rsidRPr="00585C31" w:rsidRDefault="007D5504">
      <w:pPr>
        <w:rPr>
          <w:color w:val="DCF3F7"/>
          <w:lang w:val="fr-CA"/>
        </w:rPr>
      </w:pPr>
    </w:p>
    <w:p w14:paraId="2472F41B" w14:textId="39F706FB" w:rsidR="007D5504" w:rsidRPr="00585C31" w:rsidRDefault="007D5504">
      <w:pPr>
        <w:rPr>
          <w:color w:val="DCF3F7"/>
          <w:lang w:val="fr-CA"/>
        </w:rPr>
      </w:pPr>
    </w:p>
    <w:p w14:paraId="690B8560" w14:textId="167D5BE8" w:rsidR="007D5504" w:rsidRPr="00585C31" w:rsidRDefault="007D5504">
      <w:pPr>
        <w:rPr>
          <w:color w:val="DCF3F7"/>
          <w:lang w:val="fr-CA"/>
        </w:rPr>
      </w:pPr>
    </w:p>
    <w:p w14:paraId="7A089E58" w14:textId="21182C98" w:rsidR="007D5504" w:rsidRPr="00585C31" w:rsidRDefault="007D5504">
      <w:pPr>
        <w:rPr>
          <w:color w:val="DCF3F7"/>
          <w:lang w:val="fr-CA"/>
        </w:rPr>
      </w:pPr>
    </w:p>
    <w:p w14:paraId="37AF9A71" w14:textId="26E3443D" w:rsidR="007D5504" w:rsidRPr="00585C31" w:rsidRDefault="00834804">
      <w:pPr>
        <w:rPr>
          <w:color w:val="DCF3F7"/>
          <w:lang w:val="fr-CA"/>
        </w:rPr>
      </w:pPr>
      <w:r w:rsidRPr="00585C31">
        <w:rPr>
          <w:color w:val="DCF3F7"/>
          <w:lang w:val="fr-CA"/>
        </w:rPr>
        <w:t xml:space="preserve">                                              </w:t>
      </w:r>
    </w:p>
    <w:p w14:paraId="66C4C048" w14:textId="7F72B8B6" w:rsidR="00340629" w:rsidRPr="00585C31" w:rsidRDefault="00340629">
      <w:pPr>
        <w:rPr>
          <w:color w:val="DCF3F7"/>
          <w:lang w:val="fr-CA"/>
        </w:rPr>
      </w:pPr>
    </w:p>
    <w:p w14:paraId="25118531" w14:textId="30D46218" w:rsidR="00340629" w:rsidRPr="00585C31" w:rsidRDefault="00340629">
      <w:pPr>
        <w:rPr>
          <w:color w:val="DCF3F7"/>
          <w:lang w:val="fr-CA"/>
        </w:rPr>
      </w:pPr>
    </w:p>
    <w:p w14:paraId="2C2F6605" w14:textId="0083CD56" w:rsidR="007D5504" w:rsidRPr="00585C31" w:rsidRDefault="007D5504" w:rsidP="00602742">
      <w:pPr>
        <w:rPr>
          <w:color w:val="DCF3F7"/>
          <w:lang w:val="fr-CA"/>
        </w:rPr>
      </w:pPr>
    </w:p>
    <w:p w14:paraId="316990A7" w14:textId="44399170" w:rsidR="00340629" w:rsidRPr="00585C31" w:rsidRDefault="00340629" w:rsidP="00340629">
      <w:pPr>
        <w:rPr>
          <w:color w:val="DCF3F7"/>
          <w:lang w:val="fr-CA"/>
        </w:rPr>
      </w:pPr>
    </w:p>
    <w:p w14:paraId="39DF3168" w14:textId="7BFE9C91" w:rsidR="00834804" w:rsidRPr="00585C31" w:rsidRDefault="00834804">
      <w:pPr>
        <w:rPr>
          <w:color w:val="DCF3F7"/>
          <w:lang w:val="fr-CA"/>
        </w:rPr>
      </w:pPr>
    </w:p>
    <w:p w14:paraId="42773B59" w14:textId="52B5BA38" w:rsidR="00834804" w:rsidRPr="00585C31" w:rsidRDefault="00834804">
      <w:pPr>
        <w:rPr>
          <w:color w:val="DCF3F7"/>
          <w:lang w:val="fr-CA"/>
        </w:rPr>
      </w:pPr>
    </w:p>
    <w:p w14:paraId="732C93A1" w14:textId="6762F447" w:rsidR="00834804" w:rsidRPr="00585C31" w:rsidRDefault="00834804">
      <w:pPr>
        <w:rPr>
          <w:color w:val="DCF3F7"/>
          <w:lang w:val="fr-CA"/>
        </w:rPr>
      </w:pPr>
    </w:p>
    <w:p w14:paraId="10288093" w14:textId="2CB50E6C" w:rsidR="00834804" w:rsidRPr="00585C31" w:rsidRDefault="00834804">
      <w:pPr>
        <w:rPr>
          <w:color w:val="DCF3F7"/>
          <w:lang w:val="fr-CA"/>
        </w:rPr>
      </w:pPr>
    </w:p>
    <w:p w14:paraId="7CD94F41" w14:textId="776F149D" w:rsidR="00834804" w:rsidRPr="00585C31" w:rsidRDefault="00834804">
      <w:pPr>
        <w:rPr>
          <w:color w:val="DCF3F7"/>
          <w:lang w:val="fr-CA"/>
        </w:rPr>
      </w:pPr>
    </w:p>
    <w:p w14:paraId="37C2783C" w14:textId="0DFFBF20" w:rsidR="00834804" w:rsidRPr="00585C31" w:rsidRDefault="00834804">
      <w:pPr>
        <w:rPr>
          <w:color w:val="DCF3F7"/>
          <w:lang w:val="fr-CA"/>
        </w:rPr>
      </w:pPr>
    </w:p>
    <w:p w14:paraId="3A8B66F2" w14:textId="0FF14D03" w:rsidR="00834804" w:rsidRPr="00585C31" w:rsidRDefault="00834804">
      <w:pPr>
        <w:rPr>
          <w:color w:val="DCF3F7"/>
          <w:lang w:val="fr-CA"/>
        </w:rPr>
      </w:pPr>
    </w:p>
    <w:p w14:paraId="10F920E4" w14:textId="7CD2DA00" w:rsidR="00834804" w:rsidRPr="00585C31" w:rsidRDefault="00834804">
      <w:pPr>
        <w:rPr>
          <w:color w:val="DCF3F7"/>
          <w:lang w:val="fr-CA"/>
        </w:rPr>
      </w:pPr>
    </w:p>
    <w:p w14:paraId="406F8F8A" w14:textId="3E46673C" w:rsidR="00834804" w:rsidRPr="00585C31" w:rsidRDefault="00834804">
      <w:pPr>
        <w:rPr>
          <w:color w:val="DCF3F7"/>
          <w:lang w:val="fr-CA"/>
        </w:rPr>
      </w:pPr>
    </w:p>
    <w:p w14:paraId="12E26A44" w14:textId="28FB10AF" w:rsidR="00834804" w:rsidRPr="00585C31" w:rsidRDefault="00834804">
      <w:pPr>
        <w:rPr>
          <w:color w:val="DCF3F7"/>
          <w:lang w:val="fr-CA"/>
        </w:rPr>
      </w:pPr>
    </w:p>
    <w:p w14:paraId="131370F9" w14:textId="65BF6241" w:rsidR="00834804" w:rsidRPr="00585C31" w:rsidRDefault="00834804">
      <w:pPr>
        <w:rPr>
          <w:color w:val="DCF3F7"/>
          <w:lang w:val="fr-CA"/>
        </w:rPr>
      </w:pPr>
    </w:p>
    <w:p w14:paraId="6BE1B1C2" w14:textId="475439D5" w:rsidR="00834804" w:rsidRPr="00585C31" w:rsidRDefault="00834804">
      <w:pPr>
        <w:rPr>
          <w:color w:val="DCF3F7"/>
          <w:lang w:val="fr-CA"/>
        </w:rPr>
      </w:pPr>
    </w:p>
    <w:p w14:paraId="4C6D4D3F" w14:textId="2B8BBD47" w:rsidR="00834804" w:rsidRPr="00585C31" w:rsidRDefault="00241DF9">
      <w:pPr>
        <w:rPr>
          <w:color w:val="DCF3F7"/>
          <w:lang w:val="fr-CA"/>
        </w:rPr>
      </w:pPr>
      <w:r w:rsidRPr="00585C31">
        <w:rPr>
          <w:rFonts w:ascii="Arial" w:hAnsi="Arial" w:cs="Arial"/>
          <w:b/>
          <w:noProof/>
          <w:lang w:val="fr-CA" w:eastAsia="fr-CA"/>
        </w:rPr>
        <w:drawing>
          <wp:inline distT="0" distB="0" distL="0" distR="0" wp14:anchorId="5FF2ECF4" wp14:editId="4BFD97B9">
            <wp:extent cx="503465" cy="704851"/>
            <wp:effectExtent l="19050" t="19050" r="11430" b="1905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ine\Pictures\Jean-Marc Demers 8 avril 2017.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10800000" flipH="1" flipV="1">
                      <a:off x="0" y="0"/>
                      <a:ext cx="509547" cy="713365"/>
                    </a:xfrm>
                    <a:prstGeom prst="rect">
                      <a:avLst/>
                    </a:prstGeom>
                    <a:noFill/>
                    <a:ln>
                      <a:solidFill>
                        <a:srgbClr val="002060"/>
                      </a:solidFill>
                    </a:ln>
                  </pic:spPr>
                </pic:pic>
              </a:graphicData>
            </a:graphic>
          </wp:inline>
        </w:drawing>
      </w:r>
    </w:p>
    <w:p w14:paraId="183947C6" w14:textId="063535D0" w:rsidR="001C54C6" w:rsidRPr="00585C31" w:rsidRDefault="003B2AE0">
      <w:pPr>
        <w:rPr>
          <w:color w:val="DCF3F7"/>
          <w:lang w:val="fr-CA"/>
        </w:rPr>
      </w:pPr>
      <w:r w:rsidRPr="003B2AE0">
        <w:rPr>
          <w:noProof/>
          <w:color w:val="DCF3F7"/>
          <w:lang w:val="fr-CA"/>
        </w:rPr>
        <mc:AlternateContent>
          <mc:Choice Requires="wps">
            <w:drawing>
              <wp:anchor distT="45720" distB="45720" distL="114300" distR="114300" simplePos="0" relativeHeight="251808768" behindDoc="0" locked="0" layoutInCell="1" allowOverlap="1" wp14:anchorId="3405DE73" wp14:editId="304AADF2">
                <wp:simplePos x="0" y="0"/>
                <wp:positionH relativeFrom="column">
                  <wp:posOffset>1990725</wp:posOffset>
                </wp:positionH>
                <wp:positionV relativeFrom="paragraph">
                  <wp:posOffset>142875</wp:posOffset>
                </wp:positionV>
                <wp:extent cx="895350" cy="856615"/>
                <wp:effectExtent l="0" t="0" r="0" b="63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56615"/>
                        </a:xfrm>
                        <a:prstGeom prst="rect">
                          <a:avLst/>
                        </a:prstGeom>
                        <a:solidFill>
                          <a:srgbClr val="FFFFFF"/>
                        </a:solidFill>
                        <a:ln w="9525">
                          <a:noFill/>
                          <a:miter lim="800000"/>
                          <a:headEnd/>
                          <a:tailEnd/>
                        </a:ln>
                      </wps:spPr>
                      <wps:txbx>
                        <w:txbxContent>
                          <w:p w14:paraId="34FF5604" w14:textId="2C4B6DAE" w:rsidR="003B2AE0" w:rsidRPr="003B2AE0" w:rsidRDefault="003B2AE0">
                            <w:pPr>
                              <w:rPr>
                                <w:lang w:val="fr-CA"/>
                              </w:rPr>
                            </w:pPr>
                            <w:r>
                              <w:rPr>
                                <w:noProof/>
                              </w:rPr>
                              <w:drawing>
                                <wp:inline distT="0" distB="0" distL="0" distR="0" wp14:anchorId="5C583BF6" wp14:editId="3E316F88">
                                  <wp:extent cx="542925" cy="751840"/>
                                  <wp:effectExtent l="19050" t="19050" r="28575" b="10160"/>
                                  <wp:docPr id="3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751840"/>
                                          </a:xfrm>
                                          <a:prstGeom prst="rect">
                                            <a:avLst/>
                                          </a:prstGeom>
                                          <a:ln>
                                            <a:solidFill>
                                              <a:schemeClr val="accent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5DE73" id="Zone de texte 2" o:spid="_x0000_s1030" type="#_x0000_t202" style="position:absolute;margin-left:156.75pt;margin-top:11.25pt;width:70.5pt;height:67.4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" stroked="f">
                <v:textbox>
                  <w:txbxContent>
                    <w:p w14:paraId="34FF5604" w14:textId="2C4B6DAE" w:rsidR="003B2AE0" w:rsidRPr="003B2AE0" w:rsidRDefault="003B2AE0">
                      <w:pPr>
                        <w:rPr>
                          <w:lang w:val="fr-CA"/>
                        </w:rPr>
                      </w:pPr>
                      <w:r>
                        <w:rPr>
                          <w:noProof/>
                        </w:rPr>
                        <w:drawing>
                          <wp:inline distT="0" distB="0" distL="0" distR="0" wp14:anchorId="5C583BF6" wp14:editId="3E316F88">
                            <wp:extent cx="542925" cy="751840"/>
                            <wp:effectExtent l="19050" t="19050" r="28575" b="10160"/>
                            <wp:docPr id="3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2925" cy="751840"/>
                                    </a:xfrm>
                                    <a:prstGeom prst="rect">
                                      <a:avLst/>
                                    </a:prstGeom>
                                    <a:ln>
                                      <a:solidFill>
                                        <a:schemeClr val="accent1"/>
                                      </a:solidFill>
                                    </a:ln>
                                  </pic:spPr>
                                </pic:pic>
                              </a:graphicData>
                            </a:graphic>
                          </wp:inline>
                        </w:drawing>
                      </w:r>
                    </w:p>
                  </w:txbxContent>
                </v:textbox>
                <w10:wrap type="square"/>
              </v:shape>
            </w:pict>
          </mc:Fallback>
        </mc:AlternateContent>
      </w:r>
    </w:p>
    <w:p w14:paraId="68834142" w14:textId="425E21FD" w:rsidR="001C54C6" w:rsidRPr="00585C31" w:rsidRDefault="003B2AE0">
      <w:pPr>
        <w:rPr>
          <w:color w:val="DCF3F7"/>
          <w:lang w:val="fr-CA"/>
        </w:rPr>
      </w:pPr>
      <w:r w:rsidRPr="00AA4864">
        <w:rPr>
          <w:noProof/>
          <w:color w:val="DCF3F7"/>
          <w:lang w:val="fr-CA"/>
        </w:rPr>
        <mc:AlternateContent>
          <mc:Choice Requires="wps">
            <w:drawing>
              <wp:anchor distT="45720" distB="45720" distL="114300" distR="114300" simplePos="0" relativeHeight="251806720" behindDoc="0" locked="0" layoutInCell="1" allowOverlap="1" wp14:anchorId="07F84B6C" wp14:editId="39946D9A">
                <wp:simplePos x="0" y="0"/>
                <wp:positionH relativeFrom="column">
                  <wp:posOffset>2819400</wp:posOffset>
                </wp:positionH>
                <wp:positionV relativeFrom="paragraph">
                  <wp:posOffset>53340</wp:posOffset>
                </wp:positionV>
                <wp:extent cx="3000375" cy="75184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51840"/>
                        </a:xfrm>
                        <a:prstGeom prst="rect">
                          <a:avLst/>
                        </a:prstGeom>
                        <a:solidFill>
                          <a:srgbClr val="FFFFFF"/>
                        </a:solidFill>
                        <a:ln w="9525">
                          <a:noFill/>
                          <a:miter lim="800000"/>
                          <a:headEnd/>
                          <a:tailEnd/>
                        </a:ln>
                      </wps:spPr>
                      <wps:txbx>
                        <w:txbxContent>
                          <w:p w14:paraId="32846A54" w14:textId="77777777" w:rsidR="003B2AE0" w:rsidRDefault="003B2AE0" w:rsidP="00AA4864">
                            <w:pPr>
                              <w:rPr>
                                <w:lang w:val="fr-CA"/>
                              </w:rPr>
                            </w:pPr>
                          </w:p>
                          <w:p w14:paraId="0185838A" w14:textId="03D58CBA" w:rsidR="00AA4864" w:rsidRPr="00794A7A" w:rsidRDefault="00AA4864" w:rsidP="00AA4864">
                            <w:pPr>
                              <w:rPr>
                                <w:rFonts w:ascii="Arial" w:hAnsi="Arial" w:cs="Arial"/>
                                <w:b/>
                                <w:lang w:val="fr-CA"/>
                              </w:rPr>
                            </w:pPr>
                            <w:r w:rsidRPr="00794A7A">
                              <w:rPr>
                                <w:lang w:val="fr-CA"/>
                              </w:rPr>
                              <w:t>Le président,</w:t>
                            </w:r>
                            <w:r w:rsidRPr="00794A7A">
                              <w:rPr>
                                <w:rFonts w:ascii="Arial" w:hAnsi="Arial" w:cs="Arial"/>
                                <w:b/>
                                <w:lang w:val="fr-CA"/>
                              </w:rPr>
                              <w:t xml:space="preserve"> </w:t>
                            </w:r>
                          </w:p>
                          <w:p w14:paraId="7A13F1C9" w14:textId="77777777" w:rsidR="00AA4864" w:rsidRPr="00794A7A" w:rsidRDefault="00AA4864" w:rsidP="00AA4864">
                            <w:pPr>
                              <w:rPr>
                                <w:sz w:val="22"/>
                                <w:szCs w:val="22"/>
                                <w:lang w:val="fr-CA"/>
                              </w:rPr>
                            </w:pPr>
                            <w:r w:rsidRPr="00794A7A">
                              <w:rPr>
                                <w:rFonts w:ascii="Arial" w:hAnsi="Arial" w:cs="Arial"/>
                                <w:bCs/>
                                <w:sz w:val="22"/>
                                <w:szCs w:val="22"/>
                                <w:lang w:val="fr-CA"/>
                              </w:rPr>
                              <w:t>Jean-Marc Demers</w:t>
                            </w:r>
                          </w:p>
                          <w:p w14:paraId="64F195DA" w14:textId="7EA7849F" w:rsidR="00AA4864" w:rsidRPr="00AA4864" w:rsidRDefault="00AA4864">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4B6C" id="_x0000_s1031" type="#_x0000_t202" style="position:absolute;margin-left:222pt;margin-top:4.2pt;width:236.25pt;height:59.2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" stroked="f">
                <v:textbox>
                  <w:txbxContent>
                    <w:p w14:paraId="32846A54" w14:textId="77777777" w:rsidR="003B2AE0" w:rsidRDefault="003B2AE0" w:rsidP="00AA4864">
                      <w:pPr>
                        <w:rPr>
                          <w:lang w:val="fr-CA"/>
                        </w:rPr>
                      </w:pPr>
                    </w:p>
                    <w:p w14:paraId="0185838A" w14:textId="03D58CBA" w:rsidR="00AA4864" w:rsidRPr="00794A7A" w:rsidRDefault="00AA4864" w:rsidP="00AA4864">
                      <w:pPr>
                        <w:rPr>
                          <w:rFonts w:ascii="Arial" w:hAnsi="Arial" w:cs="Arial"/>
                          <w:b/>
                          <w:lang w:val="fr-CA"/>
                        </w:rPr>
                      </w:pPr>
                      <w:r w:rsidRPr="00794A7A">
                        <w:rPr>
                          <w:lang w:val="fr-CA"/>
                        </w:rPr>
                        <w:t>Le président,</w:t>
                      </w:r>
                      <w:r w:rsidRPr="00794A7A">
                        <w:rPr>
                          <w:rFonts w:ascii="Arial" w:hAnsi="Arial" w:cs="Arial"/>
                          <w:b/>
                          <w:lang w:val="fr-CA"/>
                        </w:rPr>
                        <w:t xml:space="preserve"> </w:t>
                      </w:r>
                    </w:p>
                    <w:p w14:paraId="7A13F1C9" w14:textId="77777777" w:rsidR="00AA4864" w:rsidRPr="00794A7A" w:rsidRDefault="00AA4864" w:rsidP="00AA4864">
                      <w:pPr>
                        <w:rPr>
                          <w:sz w:val="22"/>
                          <w:szCs w:val="22"/>
                          <w:lang w:val="fr-CA"/>
                        </w:rPr>
                      </w:pPr>
                      <w:r w:rsidRPr="00794A7A">
                        <w:rPr>
                          <w:rFonts w:ascii="Arial" w:hAnsi="Arial" w:cs="Arial"/>
                          <w:bCs/>
                          <w:sz w:val="22"/>
                          <w:szCs w:val="22"/>
                          <w:lang w:val="fr-CA"/>
                        </w:rPr>
                        <w:t>Jean-Marc Demers</w:t>
                      </w:r>
                    </w:p>
                    <w:p w14:paraId="64F195DA" w14:textId="7EA7849F" w:rsidR="00AA4864" w:rsidRPr="00AA4864" w:rsidRDefault="00AA4864">
                      <w:pPr>
                        <w:rPr>
                          <w:lang w:val="fr-CA"/>
                        </w:rPr>
                      </w:pPr>
                    </w:p>
                  </w:txbxContent>
                </v:textbox>
                <w10:wrap type="square"/>
              </v:shape>
            </w:pict>
          </mc:Fallback>
        </mc:AlternateContent>
      </w:r>
    </w:p>
    <w:tbl>
      <w:tblPr>
        <w:tblStyle w:val="Grilledutableau"/>
        <w:tblW w:w="106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BD32C3" w:rsidRPr="00CE3FE6" w14:paraId="24A88157" w14:textId="77777777" w:rsidTr="009C6E86">
        <w:trPr>
          <w:trHeight w:val="8211"/>
        </w:trPr>
        <w:tc>
          <w:tcPr>
            <w:tcW w:w="10676" w:type="dxa"/>
          </w:tcPr>
          <w:p w14:paraId="21327C9D" w14:textId="75920CD6" w:rsidR="00307631" w:rsidRPr="00585C31" w:rsidRDefault="00307631" w:rsidP="00307631">
            <w:pPr>
              <w:pStyle w:val="Titre1"/>
              <w:rPr>
                <w:lang w:val="fr-CA"/>
              </w:rPr>
            </w:pPr>
            <w:r w:rsidRPr="00585C31">
              <w:rPr>
                <w:noProof/>
                <w:lang w:val="fr-CA" w:eastAsia="fr-CA"/>
              </w:rPr>
              <w:lastRenderedPageBreak/>
              <w:drawing>
                <wp:anchor distT="0" distB="0" distL="114300" distR="114300" simplePos="0" relativeHeight="251795456" behindDoc="0" locked="0" layoutInCell="1" allowOverlap="1" wp14:anchorId="1B859211" wp14:editId="3462A0B9">
                  <wp:simplePos x="714375" y="352425"/>
                  <wp:positionH relativeFrom="margin">
                    <wp:align>left</wp:align>
                  </wp:positionH>
                  <wp:positionV relativeFrom="margin">
                    <wp:align>top</wp:align>
                  </wp:positionV>
                  <wp:extent cx="1438275" cy="1386840"/>
                  <wp:effectExtent l="76200" t="57150" r="47625" b="99060"/>
                  <wp:wrapSquare wrapText="bothSides"/>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PO-EditorialPhoto.jpg"/>
                          <pic:cNvPicPr/>
                        </pic:nvPicPr>
                        <pic:blipFill>
                          <a:blip r:embed="rId13">
                            <a:extLst>
                              <a:ext uri="{28A0092B-C50C-407E-A947-70E740481C1C}">
                                <a14:useLocalDpi xmlns:a14="http://schemas.microsoft.com/office/drawing/2010/main" val="0"/>
                              </a:ext>
                            </a:extLst>
                          </a:blip>
                          <a:stretch>
                            <a:fillRect/>
                          </a:stretch>
                        </pic:blipFill>
                        <pic:spPr>
                          <a:xfrm>
                            <a:off x="0" y="0"/>
                            <a:ext cx="1456335" cy="1404877"/>
                          </a:xfrm>
                          <a:prstGeom prst="rect">
                            <a:avLst/>
                          </a:prstGeom>
                          <a:ln w="31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r w:rsidRPr="00585C31">
              <w:rPr>
                <w:lang w:val="fr-CA"/>
              </w:rPr>
              <w:t>Merci beaucoup Edna, pour ta précieuse collaboration !</w:t>
            </w:r>
          </w:p>
          <w:p w14:paraId="4273A7AE" w14:textId="77777777" w:rsidR="00307631" w:rsidRPr="00585C31" w:rsidRDefault="00307631" w:rsidP="00307631">
            <w:pPr>
              <w:pStyle w:val="Sansinterligne"/>
              <w:rPr>
                <w:rFonts w:ascii="Arial" w:eastAsia="Times New Roman" w:hAnsi="Arial" w:cs="Arial"/>
                <w:color w:val="555555"/>
                <w:lang w:eastAsia="fr-CA"/>
              </w:rPr>
            </w:pPr>
            <w:r w:rsidRPr="00585C31">
              <w:rPr>
                <w:rFonts w:ascii="Arial" w:eastAsia="Times New Roman" w:hAnsi="Arial" w:cs="Arial"/>
                <w:color w:val="555555"/>
                <w:lang w:eastAsia="fr-CA"/>
              </w:rPr>
              <w:t>Edna Richer, Coordonnatrice,</w:t>
            </w:r>
          </w:p>
          <w:p w14:paraId="373C45E7" w14:textId="456E97A3" w:rsidR="00307631" w:rsidRPr="00585C31" w:rsidRDefault="00307631" w:rsidP="00307631">
            <w:pPr>
              <w:rPr>
                <w:rFonts w:ascii="Arial" w:eastAsia="Times New Roman" w:hAnsi="Arial" w:cs="Arial"/>
                <w:color w:val="555555"/>
                <w:lang w:val="fr-CA" w:eastAsia="fr-CA"/>
              </w:rPr>
            </w:pPr>
            <w:r w:rsidRPr="00585C31">
              <w:rPr>
                <w:rFonts w:ascii="Arial" w:eastAsia="Times New Roman" w:hAnsi="Arial" w:cs="Arial"/>
                <w:color w:val="555555"/>
                <w:lang w:val="fr-CA" w:eastAsia="fr-CA"/>
              </w:rPr>
              <w:t>Section de Québec</w:t>
            </w:r>
          </w:p>
          <w:p w14:paraId="3EBC2A39" w14:textId="77777777" w:rsidR="00307631" w:rsidRPr="00585C31" w:rsidRDefault="00307631" w:rsidP="00307631">
            <w:pPr>
              <w:rPr>
                <w:rStyle w:val="Accentuation"/>
                <w:rFonts w:ascii="Arial" w:hAnsi="Arial" w:cs="Arial"/>
                <w:sz w:val="22"/>
                <w:szCs w:val="22"/>
                <w:lang w:val="fr-CA"/>
              </w:rPr>
            </w:pPr>
          </w:p>
          <w:p w14:paraId="05A8A838" w14:textId="28E368E8" w:rsidR="009C6E86" w:rsidRPr="00585C31" w:rsidRDefault="009C6E86" w:rsidP="00307631">
            <w:pPr>
              <w:rPr>
                <w:sz w:val="22"/>
                <w:szCs w:val="22"/>
                <w:lang w:val="fr-CA"/>
              </w:rPr>
            </w:pPr>
            <w:r w:rsidRPr="00585C31">
              <w:rPr>
                <w:sz w:val="22"/>
                <w:szCs w:val="22"/>
                <w:lang w:val="fr-CA"/>
              </w:rPr>
              <w:t>La pandémie des derniers mois nous a tous pris par surprise, voire déconcertés et plutôt inquiétés, surtout pour nos aînés, les plus touchés par cet envahisseur.</w:t>
            </w:r>
          </w:p>
          <w:p w14:paraId="2223A8DA" w14:textId="0DA30129" w:rsidR="00307631" w:rsidRPr="00585C31" w:rsidRDefault="009C6E86" w:rsidP="00307631">
            <w:pPr>
              <w:pStyle w:val="Sansinterligne"/>
              <w:rPr>
                <w:rFonts w:ascii="Arial" w:eastAsia="Times New Roman" w:hAnsi="Arial" w:cs="Arial"/>
                <w:color w:val="555555"/>
                <w:lang w:eastAsia="fr-CA"/>
              </w:rPr>
            </w:pPr>
            <w:r w:rsidRPr="00585C31">
              <w:t xml:space="preserve">Malgré les </w:t>
            </w:r>
            <w:r w:rsidR="00307631" w:rsidRPr="00585C31">
              <w:rPr>
                <w:rFonts w:ascii="Arial" w:eastAsia="Times New Roman" w:hAnsi="Arial" w:cs="Arial"/>
                <w:color w:val="555555"/>
                <w:lang w:eastAsia="fr-CA"/>
              </w:rPr>
              <w:t xml:space="preserve">Notre coordonnatrice Edna Richer n’a rien ménagé pour maintenir la transparence des services du bureau durant les trois derniers mois. L’accès au bureau étant impossible (notre bureau étant un édifice où il y avait une éclosion pandémique).  Comme pour d’autres, le temps de confinement a bouleversé son travail.  </w:t>
            </w:r>
          </w:p>
          <w:p w14:paraId="4D1186AA" w14:textId="77777777" w:rsidR="00307631" w:rsidRPr="00585C31" w:rsidRDefault="00307631" w:rsidP="00307631">
            <w:pPr>
              <w:pStyle w:val="Sansinterligne"/>
              <w:rPr>
                <w:rFonts w:ascii="Arial" w:eastAsia="Times New Roman" w:hAnsi="Arial" w:cs="Arial"/>
                <w:color w:val="555555"/>
                <w:lang w:eastAsia="fr-CA"/>
              </w:rPr>
            </w:pPr>
          </w:p>
          <w:p w14:paraId="34680EEF" w14:textId="77777777" w:rsidR="00307631" w:rsidRPr="00585C31" w:rsidRDefault="00307631" w:rsidP="00307631">
            <w:pPr>
              <w:pStyle w:val="Sansinterligne"/>
              <w:rPr>
                <w:rFonts w:ascii="Arial" w:eastAsia="Times New Roman" w:hAnsi="Arial" w:cs="Arial"/>
                <w:color w:val="555555"/>
                <w:lang w:eastAsia="fr-CA"/>
              </w:rPr>
            </w:pPr>
            <w:r w:rsidRPr="00585C31">
              <w:rPr>
                <w:rFonts w:ascii="Arial" w:eastAsia="Times New Roman" w:hAnsi="Arial" w:cs="Arial"/>
                <w:color w:val="555555"/>
                <w:lang w:eastAsia="fr-CA"/>
              </w:rPr>
              <w:t>Edna a mis l’épaule à la roue et a déménagé nos activités dans sa résidence: transfert d’appels, réacheminement de courrier, organisation des nombreuses rencontres ZOOM, dépôt de documents à nos portes ou à sa porte et bien plus encore. Tout au rythme d’internet plutôt que celui de Poste Canada!</w:t>
            </w:r>
          </w:p>
          <w:p w14:paraId="1711C53D" w14:textId="77777777" w:rsidR="00307631" w:rsidRPr="00585C31" w:rsidRDefault="00307631" w:rsidP="00307631">
            <w:pPr>
              <w:pStyle w:val="Sansinterligne"/>
              <w:rPr>
                <w:rFonts w:ascii="Arial" w:eastAsia="Times New Roman" w:hAnsi="Arial" w:cs="Arial"/>
                <w:color w:val="555555"/>
                <w:lang w:eastAsia="fr-CA"/>
              </w:rPr>
            </w:pPr>
          </w:p>
          <w:p w14:paraId="1FC8638B" w14:textId="77777777" w:rsidR="00307631" w:rsidRPr="00585C31" w:rsidRDefault="00307631" w:rsidP="00307631">
            <w:pPr>
              <w:pStyle w:val="Sansinterligne"/>
              <w:rPr>
                <w:rFonts w:ascii="Arial" w:eastAsia="Times New Roman" w:hAnsi="Arial" w:cs="Arial"/>
                <w:color w:val="555555"/>
                <w:lang w:eastAsia="fr-CA"/>
              </w:rPr>
            </w:pPr>
            <w:r w:rsidRPr="00585C31">
              <w:rPr>
                <w:rFonts w:ascii="Arial" w:eastAsia="Times New Roman" w:hAnsi="Arial" w:cs="Arial"/>
                <w:color w:val="555555"/>
                <w:lang w:eastAsia="fr-CA"/>
              </w:rPr>
              <w:t xml:space="preserve">Edna a été disponible 7 jours sur 7 sans égard à l’horaire habituel. Avec cette souplesse et l’addition de la technologie Zoom maintenue en ordre par Edna, la section n’a pas été immobile pour un instant! Rencontres, assemblées, CA et Exécutif, courriels, téléphones! </w:t>
            </w:r>
          </w:p>
          <w:p w14:paraId="659F8FAE" w14:textId="77777777" w:rsidR="00307631" w:rsidRPr="00585C31" w:rsidRDefault="00307631" w:rsidP="00307631">
            <w:pPr>
              <w:pStyle w:val="Sansinterligne"/>
              <w:rPr>
                <w:rFonts w:ascii="Arial" w:eastAsia="Times New Roman" w:hAnsi="Arial" w:cs="Arial"/>
                <w:color w:val="555555"/>
                <w:lang w:eastAsia="fr-CA"/>
              </w:rPr>
            </w:pPr>
          </w:p>
          <w:p w14:paraId="3557EB4A" w14:textId="77777777" w:rsidR="00307631" w:rsidRPr="00585C31" w:rsidRDefault="00307631" w:rsidP="00307631">
            <w:pPr>
              <w:pStyle w:val="Sansinterligne"/>
              <w:rPr>
                <w:rFonts w:ascii="Arial" w:eastAsia="Times New Roman" w:hAnsi="Arial" w:cs="Arial"/>
                <w:color w:val="555555"/>
                <w:lang w:eastAsia="fr-CA"/>
              </w:rPr>
            </w:pPr>
            <w:r w:rsidRPr="00585C31">
              <w:rPr>
                <w:rFonts w:ascii="Arial" w:eastAsia="Times New Roman" w:hAnsi="Arial" w:cs="Arial"/>
                <w:color w:val="555555"/>
                <w:lang w:eastAsia="fr-CA"/>
              </w:rPr>
              <w:t xml:space="preserve">Avec cet outil de l’heure et Edna aux commandes, les membres qui nous ont fourni une adresse courriel n’ont pas senti une baisse de communication; café-conférence du 2 juin, assemblée du 18 juin, Conseils d’administration, rencontres de travail, concert virtuel de violon classique le 2 juillet. </w:t>
            </w:r>
          </w:p>
          <w:p w14:paraId="08EA5100" w14:textId="77777777" w:rsidR="00307631" w:rsidRPr="00585C31" w:rsidRDefault="00307631" w:rsidP="00307631">
            <w:pPr>
              <w:pStyle w:val="Sansinterligne"/>
              <w:rPr>
                <w:rFonts w:ascii="Arial" w:eastAsia="Times New Roman" w:hAnsi="Arial" w:cs="Arial"/>
                <w:color w:val="555555"/>
                <w:lang w:eastAsia="fr-CA"/>
              </w:rPr>
            </w:pPr>
          </w:p>
          <w:p w14:paraId="20321BAF" w14:textId="77777777" w:rsidR="00307631" w:rsidRPr="00585C31" w:rsidRDefault="00307631" w:rsidP="00307631">
            <w:pPr>
              <w:pStyle w:val="Sansinterligne"/>
              <w:rPr>
                <w:rFonts w:ascii="Arial" w:eastAsia="Times New Roman" w:hAnsi="Arial" w:cs="Arial"/>
                <w:color w:val="555555"/>
                <w:lang w:eastAsia="fr-CA"/>
              </w:rPr>
            </w:pPr>
            <w:r w:rsidRPr="00585C31">
              <w:rPr>
                <w:rFonts w:ascii="Arial" w:eastAsia="Times New Roman" w:hAnsi="Arial" w:cs="Arial"/>
                <w:color w:val="555555"/>
                <w:lang w:eastAsia="fr-CA"/>
              </w:rPr>
              <w:t>Merci beaucoup, Edna, pour ce soutien constant et ton dévouement envers la Section depuis 2011</w:t>
            </w:r>
            <w:r w:rsidRPr="00585C31">
              <w:rPr>
                <w:rFonts w:eastAsia="Times New Roman"/>
                <w:color w:val="555555"/>
                <w:lang w:eastAsia="fr-CA"/>
              </w:rPr>
              <w:t xml:space="preserve">. </w:t>
            </w:r>
          </w:p>
          <w:p w14:paraId="3D5CC245" w14:textId="77777777" w:rsidR="00307631" w:rsidRPr="00585C31" w:rsidRDefault="00307631" w:rsidP="00307631">
            <w:pPr>
              <w:pStyle w:val="Sansinterligne"/>
              <w:rPr>
                <w:rFonts w:ascii="Arial" w:eastAsia="Times New Roman" w:hAnsi="Arial" w:cs="Arial"/>
                <w:color w:val="555555"/>
                <w:lang w:eastAsia="fr-CA"/>
              </w:rPr>
            </w:pPr>
          </w:p>
          <w:p w14:paraId="2A95A5A9" w14:textId="77777777" w:rsidR="00307631" w:rsidRPr="00585C31" w:rsidRDefault="00307631" w:rsidP="00307631">
            <w:pPr>
              <w:pStyle w:val="Sansinterligne"/>
              <w:rPr>
                <w:rFonts w:ascii="Arial" w:eastAsia="Times New Roman" w:hAnsi="Arial" w:cs="Arial"/>
                <w:color w:val="555555"/>
                <w:lang w:eastAsia="fr-CA"/>
              </w:rPr>
            </w:pPr>
          </w:p>
          <w:p w14:paraId="2D6BC5EC" w14:textId="63ED3CD7" w:rsidR="009C6E86" w:rsidRPr="00585C31" w:rsidRDefault="00307631" w:rsidP="00307631">
            <w:pPr>
              <w:pStyle w:val="Text"/>
              <w:rPr>
                <w:rFonts w:ascii="Arial" w:hAnsi="Arial" w:cs="Arial"/>
                <w:b/>
                <w:bCs/>
                <w:lang w:val="fr-CA"/>
              </w:rPr>
            </w:pPr>
            <w:r w:rsidRPr="00585C31">
              <w:rPr>
                <w:rFonts w:ascii="Arial" w:eastAsia="Times New Roman" w:hAnsi="Arial" w:cs="Arial"/>
                <w:color w:val="555555"/>
                <w:lang w:val="fr-CA" w:eastAsia="fr-CA"/>
              </w:rPr>
              <w:t>Micheline Lefrançois</w:t>
            </w:r>
            <w:r w:rsidRPr="00585C31">
              <w:rPr>
                <w:rFonts w:ascii="Arial" w:eastAsia="Times New Roman" w:hAnsi="Arial" w:cs="Arial"/>
                <w:color w:val="555555"/>
                <w:lang w:val="fr-CA" w:eastAsia="fr-CA"/>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9C6E86" w:rsidRPr="00CE3FE6" w14:paraId="191601B7" w14:textId="77777777" w:rsidTr="009C6E86">
              <w:tc>
                <w:tcPr>
                  <w:tcW w:w="10450" w:type="dxa"/>
                </w:tcPr>
                <w:tbl>
                  <w:tblPr>
                    <w:tblStyle w:val="Grilledutableau"/>
                    <w:tblpPr w:leftFromText="141" w:rightFromText="141" w:vertAnchor="text" w:horzAnchor="margin" w:tblpY="-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7"/>
                  </w:tblGrid>
                  <w:tr w:rsidR="00307631" w:rsidRPr="00CE3FE6" w14:paraId="4736EDF3" w14:textId="77777777" w:rsidTr="00307631">
                    <w:trPr>
                      <w:trHeight w:val="1315"/>
                    </w:trPr>
                    <w:tc>
                      <w:tcPr>
                        <w:tcW w:w="9437" w:type="dxa"/>
                      </w:tcPr>
                      <w:p w14:paraId="56C0C661" w14:textId="31A06045" w:rsidR="00307631" w:rsidRPr="00585C31" w:rsidRDefault="00307631" w:rsidP="00307631">
                        <w:pPr>
                          <w:pStyle w:val="Titre1"/>
                          <w:rPr>
                            <w:lang w:val="fr-CA"/>
                          </w:rPr>
                        </w:pPr>
                        <w:bookmarkStart w:id="1" w:name="_Hlk39837250"/>
                        <w:r w:rsidRPr="00585C31">
                          <w:rPr>
                            <w:noProof/>
                            <w:lang w:val="fr-CA" w:eastAsia="fr-CA"/>
                          </w:rPr>
                          <w:drawing>
                            <wp:anchor distT="0" distB="0" distL="114300" distR="114300" simplePos="0" relativeHeight="251798528" behindDoc="0" locked="0" layoutInCell="1" allowOverlap="1" wp14:anchorId="515D6BAE" wp14:editId="3D3B51F0">
                              <wp:simplePos x="0" y="0"/>
                              <wp:positionH relativeFrom="column">
                                <wp:posOffset>-48954</wp:posOffset>
                              </wp:positionH>
                              <wp:positionV relativeFrom="paragraph">
                                <wp:posOffset>351155</wp:posOffset>
                              </wp:positionV>
                              <wp:extent cx="2601653" cy="1733550"/>
                              <wp:effectExtent l="76200" t="57150" r="65405" b="11430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 21 meilleurs cafés de Montréal où boire les cafés délicieux"/>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flipH="1">
                                        <a:off x="0" y="0"/>
                                        <a:ext cx="2602569" cy="173416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p w14:paraId="47A620A9" w14:textId="72AB531C" w:rsidR="00307631" w:rsidRPr="00585C31" w:rsidRDefault="00307631" w:rsidP="00307631">
                        <w:pPr>
                          <w:pStyle w:val="Titre1"/>
                          <w:rPr>
                            <w:lang w:val="fr-CA"/>
                          </w:rPr>
                        </w:pPr>
                        <w:r w:rsidRPr="00585C31">
                          <w:rPr>
                            <w:lang w:val="fr-CA"/>
                          </w:rPr>
                          <w:t>Passez aux Retenues des Cotisations à la Source (RCS) et épargnez!</w:t>
                        </w:r>
                      </w:p>
                      <w:p w14:paraId="4B3FCCA2" w14:textId="77777777" w:rsidR="00307631" w:rsidRPr="00585C31" w:rsidRDefault="00307631" w:rsidP="00307631">
                        <w:pPr>
                          <w:pStyle w:val="Text"/>
                          <w:rPr>
                            <w:rFonts w:ascii="Arial" w:hAnsi="Arial" w:cs="Arial"/>
                            <w:color w:val="2B2B2B"/>
                            <w:shd w:val="clear" w:color="auto" w:fill="FFFFFF"/>
                            <w:lang w:val="fr-CA"/>
                          </w:rPr>
                        </w:pPr>
                        <w:r w:rsidRPr="00585C31">
                          <w:rPr>
                            <w:rFonts w:ascii="Arial" w:hAnsi="Arial" w:cs="Arial"/>
                            <w:color w:val="2B2B2B"/>
                            <w:shd w:val="clear" w:color="auto" w:fill="FFFFFF"/>
                            <w:lang w:val="fr-CA"/>
                          </w:rPr>
                          <w:t xml:space="preserve">Un moyen simple et pratique pour payer ou renouveler votre cotisation annuelle. Une option de paiement qui vous fait épargner.  </w:t>
                        </w:r>
                      </w:p>
                      <w:p w14:paraId="699A4980" w14:textId="77777777" w:rsidR="00307631" w:rsidRPr="00585C31" w:rsidRDefault="00307631" w:rsidP="00307631">
                        <w:pPr>
                          <w:pStyle w:val="Text"/>
                          <w:rPr>
                            <w:rFonts w:eastAsiaTheme="majorEastAsia"/>
                            <w:b/>
                            <w:bCs/>
                            <w:sz w:val="28"/>
                            <w:szCs w:val="28"/>
                            <w:lang w:val="fr-CA"/>
                          </w:rPr>
                        </w:pPr>
                        <w:r w:rsidRPr="00585C31">
                          <w:rPr>
                            <w:rFonts w:ascii="Arial" w:hAnsi="Arial" w:cs="Arial"/>
                            <w:color w:val="2B2B2B"/>
                            <w:shd w:val="clear" w:color="auto" w:fill="FFFFFF"/>
                            <w:lang w:val="fr-CA"/>
                          </w:rPr>
                          <w:t xml:space="preserve">Pour d’informations, </w:t>
                        </w:r>
                        <w:hyperlink r:id="rId15" w:history="1">
                          <w:r w:rsidRPr="00585C31">
                            <w:rPr>
                              <w:rStyle w:val="Lienhypertexte"/>
                              <w:rFonts w:ascii="Arial" w:hAnsi="Arial" w:cs="Arial"/>
                              <w:shd w:val="clear" w:color="auto" w:fill="FFFFFF"/>
                              <w:lang w:val="fr-CA"/>
                            </w:rPr>
                            <w:t xml:space="preserve">suivre ce lien  </w:t>
                          </w:r>
                        </w:hyperlink>
                        <w:r w:rsidRPr="00585C31">
                          <w:rPr>
                            <w:rFonts w:ascii="Arial" w:hAnsi="Arial" w:cs="Arial"/>
                            <w:color w:val="2B2B2B"/>
                            <w:shd w:val="clear" w:color="auto" w:fill="FFFFFF"/>
                            <w:lang w:val="fr-CA"/>
                          </w:rPr>
                          <w:t xml:space="preserve"> </w:t>
                        </w:r>
                      </w:p>
                      <w:p w14:paraId="284E6A94" w14:textId="77777777" w:rsidR="00307631" w:rsidRPr="00585C31" w:rsidRDefault="00307631" w:rsidP="00307631">
                        <w:pPr>
                          <w:pStyle w:val="Titre1"/>
                          <w:rPr>
                            <w:rFonts w:ascii="Arial" w:hAnsi="Arial" w:cs="Arial"/>
                            <w:b w:val="0"/>
                            <w:bCs w:val="0"/>
                            <w:sz w:val="28"/>
                            <w:szCs w:val="28"/>
                            <w:lang w:val="fr-CA"/>
                          </w:rPr>
                        </w:pPr>
                      </w:p>
                      <w:p w14:paraId="635B78D2" w14:textId="77777777" w:rsidR="00307631" w:rsidRPr="00585C31" w:rsidRDefault="00307631" w:rsidP="00307631">
                        <w:pPr>
                          <w:pStyle w:val="Text"/>
                          <w:rPr>
                            <w:lang w:val="fr-CA"/>
                          </w:rPr>
                        </w:pPr>
                      </w:p>
                    </w:tc>
                  </w:tr>
                </w:tbl>
                <w:bookmarkEnd w:id="1"/>
                <w:p w14:paraId="08073F5A" w14:textId="1F43FF5D" w:rsidR="009C6E86" w:rsidRPr="00585C31" w:rsidRDefault="00307631" w:rsidP="009C6E86">
                  <w:pPr>
                    <w:pStyle w:val="Text"/>
                    <w:spacing w:after="0"/>
                    <w:rPr>
                      <w:rFonts w:ascii="Arial" w:hAnsi="Arial" w:cs="Arial"/>
                      <w:b/>
                      <w:bCs/>
                      <w:lang w:val="fr-CA"/>
                    </w:rPr>
                  </w:pPr>
                  <w:r w:rsidRPr="00585C31">
                    <w:rPr>
                      <w:rFonts w:ascii="Arial" w:eastAsia="Times New Roman" w:hAnsi="Arial" w:cs="Arial"/>
                      <w:noProof/>
                      <w:color w:val="555555"/>
                      <w:lang w:val="fr-CA" w:eastAsia="fr-CA"/>
                    </w:rPr>
                    <mc:AlternateContent>
                      <mc:Choice Requires="wps">
                        <w:drawing>
                          <wp:anchor distT="0" distB="0" distL="114300" distR="114300" simplePos="0" relativeHeight="251796480" behindDoc="0" locked="0" layoutInCell="1" allowOverlap="1" wp14:anchorId="0422F113" wp14:editId="2FDA29A4">
                            <wp:simplePos x="0" y="0"/>
                            <wp:positionH relativeFrom="column">
                              <wp:posOffset>-57785</wp:posOffset>
                            </wp:positionH>
                            <wp:positionV relativeFrom="paragraph">
                              <wp:posOffset>46355</wp:posOffset>
                            </wp:positionV>
                            <wp:extent cx="6457950"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5ACE3" id="Connecteur droit 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4.55pt,3.65pt" to="503.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" strokecolor="#4472c4 [3204]" strokeweight=".5pt">
                            <v:stroke joinstyle="miter"/>
                          </v:line>
                        </w:pict>
                      </mc:Fallback>
                    </mc:AlternateContent>
                  </w:r>
                </w:p>
              </w:tc>
            </w:tr>
            <w:tr w:rsidR="009C6E86" w:rsidRPr="00CE3FE6" w14:paraId="200EB5E6" w14:textId="77777777" w:rsidTr="009C6E86">
              <w:tc>
                <w:tcPr>
                  <w:tcW w:w="10450" w:type="dxa"/>
                </w:tcPr>
                <w:p w14:paraId="7C4C8EC9" w14:textId="7D5843EE" w:rsidR="009C6E86" w:rsidRPr="00585C31" w:rsidRDefault="009C6E86" w:rsidP="00307631">
                  <w:pPr>
                    <w:pStyle w:val="Text"/>
                    <w:rPr>
                      <w:rFonts w:ascii="Arial" w:hAnsi="Arial" w:cs="Arial"/>
                      <w:b/>
                      <w:bCs/>
                      <w:lang w:val="fr-CA"/>
                    </w:rPr>
                  </w:pPr>
                </w:p>
              </w:tc>
            </w:tr>
          </w:tbl>
          <w:p w14:paraId="39528829" w14:textId="67DC4626" w:rsidR="00004871" w:rsidRPr="00585C31" w:rsidRDefault="00004871" w:rsidP="003C3C2B">
            <w:pPr>
              <w:pStyle w:val="Text"/>
              <w:rPr>
                <w:rFonts w:ascii="Arial" w:hAnsi="Arial" w:cs="Arial"/>
                <w:b/>
                <w:bCs/>
                <w:lang w:val="fr-CA"/>
              </w:rPr>
            </w:pPr>
          </w:p>
          <w:p w14:paraId="2A0F3672" w14:textId="77777777" w:rsidR="006B1335" w:rsidRPr="00585C31" w:rsidRDefault="006B1335" w:rsidP="00AF7EAE">
            <w:pPr>
              <w:pStyle w:val="Text"/>
              <w:spacing w:after="0" w:line="240" w:lineRule="auto"/>
              <w:rPr>
                <w:lang w:val="fr-CA"/>
              </w:rPr>
            </w:pPr>
          </w:p>
        </w:tc>
      </w:tr>
    </w:tbl>
    <w:p w14:paraId="20DE3EA9" w14:textId="77777777" w:rsidR="0077422B" w:rsidRPr="00585C31" w:rsidRDefault="0077422B">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7134"/>
      </w:tblGrid>
      <w:tr w:rsidR="001F3DF0" w:rsidRPr="00CE3FE6" w14:paraId="32F41841" w14:textId="77777777" w:rsidTr="001F3DF0">
        <w:tc>
          <w:tcPr>
            <w:tcW w:w="2689" w:type="dxa"/>
          </w:tcPr>
          <w:p w14:paraId="4B95B8FE" w14:textId="44CBE150" w:rsidR="001F3DF0" w:rsidRPr="00585C31" w:rsidRDefault="001F3DF0">
            <w:pPr>
              <w:rPr>
                <w:lang w:val="fr-CA"/>
              </w:rPr>
            </w:pPr>
            <w:r w:rsidRPr="00585C31">
              <w:rPr>
                <w:noProof/>
                <w:lang w:val="fr-CA"/>
              </w:rPr>
              <w:drawing>
                <wp:inline distT="0" distB="0" distL="0" distR="0" wp14:anchorId="1948B6BE" wp14:editId="7E98A70C">
                  <wp:extent cx="1769058" cy="1276268"/>
                  <wp:effectExtent l="95250" t="57150" r="98425" b="958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3241" t="5758" r="3887" b="4945"/>
                          <a:stretch/>
                        </pic:blipFill>
                        <pic:spPr bwMode="auto">
                          <a:xfrm>
                            <a:off x="0" y="0"/>
                            <a:ext cx="1795572" cy="1295396"/>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inline>
              </w:drawing>
            </w:r>
          </w:p>
        </w:tc>
        <w:tc>
          <w:tcPr>
            <w:tcW w:w="7741" w:type="dxa"/>
          </w:tcPr>
          <w:p w14:paraId="456C2D19" w14:textId="414D837A" w:rsidR="001F3DF0" w:rsidRPr="00585C31" w:rsidRDefault="001F3DF0" w:rsidP="001F3DF0">
            <w:pPr>
              <w:pStyle w:val="Titre1"/>
              <w:rPr>
                <w:lang w:val="fr-CA"/>
              </w:rPr>
            </w:pPr>
            <w:r w:rsidRPr="00585C31">
              <w:rPr>
                <w:lang w:val="fr-CA"/>
              </w:rPr>
              <w:t>Nous avons besoin de vous</w:t>
            </w:r>
            <w:r w:rsidR="00B33E69">
              <w:rPr>
                <w:lang w:val="fr-CA"/>
              </w:rPr>
              <w:t>!</w:t>
            </w:r>
          </w:p>
          <w:p w14:paraId="620AFBF6" w14:textId="77777777" w:rsidR="001F3DF0" w:rsidRPr="00585C31" w:rsidRDefault="001F3DF0" w:rsidP="001F3DF0">
            <w:pPr>
              <w:pStyle w:val="Titre3"/>
              <w:rPr>
                <w:rStyle w:val="Accentuation"/>
                <w:rFonts w:ascii="Arial" w:hAnsi="Arial" w:cs="Arial"/>
                <w:i w:val="0"/>
                <w:iCs w:val="0"/>
                <w:szCs w:val="22"/>
                <w:lang w:val="fr-CA"/>
              </w:rPr>
            </w:pPr>
            <w:r w:rsidRPr="00585C31">
              <w:rPr>
                <w:rFonts w:ascii="Arial" w:hAnsi="Arial" w:cs="Arial"/>
                <w:szCs w:val="22"/>
                <w:lang w:val="fr-CA"/>
              </w:rPr>
              <w:t>Par Micheline Lefrançois</w:t>
            </w:r>
          </w:p>
          <w:p w14:paraId="5A70EB13" w14:textId="77777777" w:rsidR="001F3DF0" w:rsidRPr="00585C31" w:rsidRDefault="001F3DF0" w:rsidP="001F3DF0">
            <w:pPr>
              <w:pStyle w:val="Sansinterligne"/>
              <w:rPr>
                <w:rFonts w:ascii="Arial" w:hAnsi="Arial" w:cs="Arial"/>
              </w:rPr>
            </w:pPr>
          </w:p>
          <w:p w14:paraId="49E6B680" w14:textId="37F8C43E" w:rsidR="001F3DF0" w:rsidRPr="00585C31" w:rsidRDefault="001F3DF0" w:rsidP="001F3DF0">
            <w:pPr>
              <w:rPr>
                <w:lang w:val="fr-CA"/>
              </w:rPr>
            </w:pPr>
            <w:r w:rsidRPr="00585C31">
              <w:rPr>
                <w:rFonts w:ascii="Arial" w:eastAsia="Times New Roman" w:hAnsi="Arial" w:cs="Arial"/>
                <w:color w:val="555555"/>
                <w:sz w:val="22"/>
                <w:szCs w:val="22"/>
                <w:lang w:val="fr-CA" w:eastAsia="fr-CA"/>
              </w:rPr>
              <w:t>Les activités de notre Section reposent essentiellement sur le travail de nos bénévoles.  Nous avons la chance d’avoir d’excellents bénévoles dans différentes sphères d’activités</w:t>
            </w:r>
            <w:r w:rsidR="00F86D32">
              <w:rPr>
                <w:rFonts w:ascii="Arial" w:eastAsia="Times New Roman" w:hAnsi="Arial" w:cs="Arial"/>
                <w:color w:val="555555"/>
                <w:sz w:val="22"/>
                <w:szCs w:val="22"/>
                <w:lang w:val="fr-CA" w:eastAsia="fr-CA"/>
              </w:rPr>
              <w:t>.</w:t>
            </w:r>
          </w:p>
        </w:tc>
      </w:tr>
    </w:tbl>
    <w:p w14:paraId="431B422E" w14:textId="77777777" w:rsidR="0077422B" w:rsidRPr="00585C31" w:rsidRDefault="0077422B">
      <w:pPr>
        <w:rPr>
          <w:lang w:val="fr-CA"/>
        </w:rPr>
      </w:pPr>
    </w:p>
    <w:p w14:paraId="6773A07B" w14:textId="77777777" w:rsidR="001F3DF0" w:rsidRPr="00585C31" w:rsidRDefault="001F3DF0" w:rsidP="001F3DF0">
      <w:pPr>
        <w:pStyle w:val="Sansinterligne"/>
        <w:rPr>
          <w:rFonts w:ascii="Arial" w:eastAsia="Times New Roman" w:hAnsi="Arial" w:cs="Arial"/>
          <w:color w:val="555555"/>
          <w:lang w:eastAsia="fr-CA"/>
        </w:rPr>
      </w:pPr>
      <w:r w:rsidRPr="00585C31">
        <w:rPr>
          <w:rFonts w:ascii="Arial" w:eastAsia="Times New Roman" w:hAnsi="Arial" w:cs="Arial"/>
          <w:color w:val="555555"/>
          <w:lang w:eastAsia="fr-CA"/>
        </w:rPr>
        <w:t xml:space="preserve">De plus, nous voulons éviter leur essoufflement. Ceux et elles qui sont en place sont souvent prêts à faire la transition en accompagnant les nouveaux bénévoles par le transfert de connaissances.    </w:t>
      </w:r>
    </w:p>
    <w:p w14:paraId="59E0813F" w14:textId="77777777" w:rsidR="001F3DF0" w:rsidRPr="00585C31" w:rsidRDefault="001F3DF0" w:rsidP="001F3DF0">
      <w:pPr>
        <w:pStyle w:val="Sansinterligne"/>
        <w:rPr>
          <w:rFonts w:ascii="Arial" w:eastAsia="Times New Roman" w:hAnsi="Arial" w:cs="Arial"/>
          <w:color w:val="555555"/>
          <w:lang w:eastAsia="fr-CA"/>
        </w:rPr>
      </w:pPr>
    </w:p>
    <w:p w14:paraId="6F57B73C" w14:textId="6F0725AD" w:rsidR="0077422B" w:rsidRPr="00585C31" w:rsidRDefault="001F3DF0" w:rsidP="001F3DF0">
      <w:pPr>
        <w:rPr>
          <w:rFonts w:ascii="Arial" w:eastAsia="Times New Roman" w:hAnsi="Arial" w:cs="Arial"/>
          <w:color w:val="555555"/>
          <w:lang w:val="fr-CA" w:eastAsia="fr-CA"/>
        </w:rPr>
      </w:pPr>
      <w:r w:rsidRPr="00585C31">
        <w:rPr>
          <w:rFonts w:ascii="Arial" w:eastAsia="Times New Roman" w:hAnsi="Arial" w:cs="Arial"/>
          <w:color w:val="555555"/>
          <w:lang w:val="fr-CA" w:eastAsia="fr-CA"/>
        </w:rPr>
        <w:t>La Section de Québec a besoin de bénévoles pour les postes suivants :</w:t>
      </w:r>
    </w:p>
    <w:p w14:paraId="003D4388" w14:textId="49545840" w:rsidR="001F3DF0" w:rsidRPr="00585C31" w:rsidRDefault="001F3DF0" w:rsidP="001F3DF0">
      <w:pPr>
        <w:rPr>
          <w:rFonts w:ascii="Arial" w:eastAsia="Times New Roman" w:hAnsi="Arial" w:cs="Arial"/>
          <w:color w:val="555555"/>
          <w:lang w:val="fr-CA" w:eastAsia="fr-CA"/>
        </w:rPr>
      </w:pPr>
    </w:p>
    <w:tbl>
      <w:tblPr>
        <w:tblStyle w:val="Grilledutableau"/>
        <w:tblW w:w="0" w:type="auto"/>
        <w:tblLook w:val="04A0" w:firstRow="1" w:lastRow="0" w:firstColumn="1" w:lastColumn="0" w:noHBand="0" w:noVBand="1"/>
      </w:tblPr>
      <w:tblGrid>
        <w:gridCol w:w="9211"/>
      </w:tblGrid>
      <w:tr w:rsidR="001F3DF0" w:rsidRPr="00585C31" w14:paraId="70E25EE5" w14:textId="77777777" w:rsidTr="00D62701">
        <w:tc>
          <w:tcPr>
            <w:tcW w:w="9211" w:type="dxa"/>
            <w:tcBorders>
              <w:top w:val="nil"/>
              <w:left w:val="nil"/>
              <w:bottom w:val="nil"/>
              <w:right w:val="nil"/>
            </w:tcBorders>
          </w:tcPr>
          <w:p w14:paraId="7F2CB32A" w14:textId="77777777" w:rsidR="001F3DF0" w:rsidRPr="00585C31" w:rsidRDefault="001F3DF0" w:rsidP="001F3DF0">
            <w:pPr>
              <w:pStyle w:val="Sansinterligne"/>
              <w:rPr>
                <w:rFonts w:ascii="Arial" w:eastAsia="Times New Roman" w:hAnsi="Arial" w:cs="Arial"/>
                <w:b/>
                <w:bCs/>
                <w:color w:val="555555"/>
                <w:lang w:eastAsia="fr-CA"/>
              </w:rPr>
            </w:pPr>
            <w:r w:rsidRPr="00585C31">
              <w:rPr>
                <w:rFonts w:ascii="Arial" w:eastAsia="Times New Roman" w:hAnsi="Arial" w:cs="Arial"/>
                <w:b/>
                <w:bCs/>
                <w:color w:val="0070C0"/>
                <w:lang w:eastAsia="fr-CA"/>
              </w:rPr>
              <w:t>Poste de Vérificateur(</w:t>
            </w:r>
            <w:proofErr w:type="spellStart"/>
            <w:r w:rsidRPr="00585C31">
              <w:rPr>
                <w:rFonts w:ascii="Arial" w:eastAsia="Times New Roman" w:hAnsi="Arial" w:cs="Arial"/>
                <w:b/>
                <w:bCs/>
                <w:color w:val="0070C0"/>
                <w:lang w:eastAsia="fr-CA"/>
              </w:rPr>
              <w:t>trice</w:t>
            </w:r>
            <w:proofErr w:type="spellEnd"/>
            <w:r w:rsidRPr="00585C31">
              <w:rPr>
                <w:rFonts w:ascii="Arial" w:eastAsia="Times New Roman" w:hAnsi="Arial" w:cs="Arial"/>
                <w:b/>
                <w:bCs/>
                <w:color w:val="0070C0"/>
                <w:lang w:eastAsia="fr-CA"/>
              </w:rPr>
              <w:t xml:space="preserve">) </w:t>
            </w:r>
          </w:p>
        </w:tc>
      </w:tr>
    </w:tbl>
    <w:p w14:paraId="375F7526" w14:textId="77777777" w:rsidR="001F3DF0" w:rsidRPr="00585C31" w:rsidRDefault="001F3DF0" w:rsidP="001F3DF0">
      <w:pPr>
        <w:pStyle w:val="Sansinterligne"/>
        <w:rPr>
          <w:rFonts w:ascii="Arial" w:hAnsi="Arial" w:cs="Arial"/>
        </w:rPr>
      </w:pPr>
      <w:r w:rsidRPr="00585C31">
        <w:rPr>
          <w:rFonts w:ascii="Arial" w:hAnsi="Arial" w:cs="Arial"/>
        </w:rPr>
        <w:t xml:space="preserve">Critères recherchés : </w:t>
      </w:r>
    </w:p>
    <w:p w14:paraId="641DF351" w14:textId="77777777" w:rsidR="001F3DF0" w:rsidRPr="00585C31" w:rsidRDefault="001F3DF0" w:rsidP="001F3DF0">
      <w:pPr>
        <w:pStyle w:val="Sansinterligne"/>
        <w:numPr>
          <w:ilvl w:val="0"/>
          <w:numId w:val="28"/>
        </w:numPr>
        <w:rPr>
          <w:rFonts w:ascii="Arial" w:hAnsi="Arial" w:cs="Arial"/>
        </w:rPr>
      </w:pPr>
      <w:r w:rsidRPr="00585C31">
        <w:rPr>
          <w:rFonts w:ascii="Arial" w:hAnsi="Arial" w:cs="Arial"/>
        </w:rPr>
        <w:t>Formation comme comptable;</w:t>
      </w:r>
    </w:p>
    <w:p w14:paraId="6C0C5353" w14:textId="77777777" w:rsidR="001F3DF0" w:rsidRPr="00585C31" w:rsidRDefault="001F3DF0" w:rsidP="001F3DF0">
      <w:pPr>
        <w:pStyle w:val="Sansinterligne"/>
        <w:numPr>
          <w:ilvl w:val="0"/>
          <w:numId w:val="28"/>
        </w:numPr>
        <w:rPr>
          <w:rFonts w:ascii="Arial" w:hAnsi="Arial" w:cs="Arial"/>
        </w:rPr>
      </w:pPr>
      <w:r w:rsidRPr="00585C31">
        <w:rPr>
          <w:rFonts w:ascii="Arial" w:hAnsi="Arial" w:cs="Arial"/>
        </w:rPr>
        <w:t>Membre de la Section;</w:t>
      </w:r>
    </w:p>
    <w:p w14:paraId="2FE57C62" w14:textId="77777777" w:rsidR="001F3DF0" w:rsidRPr="00585C31" w:rsidRDefault="001F3DF0" w:rsidP="001F3DF0">
      <w:pPr>
        <w:pStyle w:val="Sansinterligne"/>
        <w:numPr>
          <w:ilvl w:val="0"/>
          <w:numId w:val="28"/>
        </w:numPr>
        <w:rPr>
          <w:rFonts w:ascii="Arial" w:hAnsi="Arial" w:cs="Arial"/>
        </w:rPr>
      </w:pPr>
      <w:r w:rsidRPr="00585C31">
        <w:rPr>
          <w:rFonts w:ascii="Arial" w:hAnsi="Arial" w:cs="Arial"/>
        </w:rPr>
        <w:t>Intéressé à connaître à font notre Section, sa mission et son fonctionnement;</w:t>
      </w:r>
    </w:p>
    <w:p w14:paraId="11E17E5E" w14:textId="77777777" w:rsidR="001F3DF0" w:rsidRPr="00585C31" w:rsidRDefault="001F3DF0" w:rsidP="001F3DF0">
      <w:pPr>
        <w:pStyle w:val="Sansinterligne"/>
        <w:rPr>
          <w:rFonts w:ascii="Arial" w:hAnsi="Arial" w:cs="Arial"/>
        </w:rPr>
      </w:pPr>
    </w:p>
    <w:p w14:paraId="12B9898F" w14:textId="77777777" w:rsidR="001F3DF0" w:rsidRPr="00585C31" w:rsidRDefault="001F3DF0" w:rsidP="001F3DF0">
      <w:pPr>
        <w:pStyle w:val="Sansinterligne"/>
        <w:rPr>
          <w:rFonts w:ascii="Arial" w:hAnsi="Arial" w:cs="Arial"/>
        </w:rPr>
      </w:pPr>
      <w:r w:rsidRPr="00585C31">
        <w:rPr>
          <w:rFonts w:ascii="Arial" w:hAnsi="Arial" w:cs="Arial"/>
        </w:rPr>
        <w:t>Le travail de Vérificateur(</w:t>
      </w:r>
      <w:proofErr w:type="spellStart"/>
      <w:r w:rsidRPr="00585C31">
        <w:rPr>
          <w:rFonts w:ascii="Arial" w:hAnsi="Arial" w:cs="Arial"/>
        </w:rPr>
        <w:t>trice</w:t>
      </w:r>
      <w:proofErr w:type="spellEnd"/>
      <w:r w:rsidRPr="00585C31">
        <w:rPr>
          <w:rFonts w:ascii="Arial" w:hAnsi="Arial" w:cs="Arial"/>
        </w:rPr>
        <w:t xml:space="preserve">) ne nécessite pas de longues heures de bénévolat. De plus, il est prévu des moments de transition avec le Vérificateur actuel. </w:t>
      </w:r>
    </w:p>
    <w:p w14:paraId="6AC39D3F" w14:textId="65E0BE80" w:rsidR="0077422B" w:rsidRPr="00585C31" w:rsidRDefault="0077422B">
      <w:pPr>
        <w:rPr>
          <w:lang w:val="fr-CA"/>
        </w:rPr>
      </w:pPr>
    </w:p>
    <w:p w14:paraId="7EC23047" w14:textId="77777777" w:rsidR="001F3DF0" w:rsidRPr="00585C31" w:rsidRDefault="001F3DF0" w:rsidP="001F3DF0">
      <w:pPr>
        <w:pStyle w:val="Sansinterligne"/>
        <w:rPr>
          <w:rFonts w:ascii="Arial" w:hAnsi="Arial" w:cs="Arial"/>
          <w:b/>
          <w:bCs/>
          <w:i/>
          <w:iCs/>
        </w:rPr>
      </w:pPr>
      <w:r w:rsidRPr="00585C31">
        <w:rPr>
          <w:rFonts w:ascii="Arial" w:hAnsi="Arial" w:cs="Arial"/>
          <w:b/>
          <w:bCs/>
          <w:color w:val="0070C0"/>
        </w:rPr>
        <w:t xml:space="preserve">Secrétaire de la Section et membre du Conseil d’administration </w:t>
      </w:r>
    </w:p>
    <w:p w14:paraId="7FA529F2" w14:textId="77777777" w:rsidR="001F3DF0" w:rsidRPr="00585C31" w:rsidRDefault="001F3DF0" w:rsidP="001F3DF0">
      <w:pPr>
        <w:pStyle w:val="Sansinterligne"/>
        <w:numPr>
          <w:ilvl w:val="0"/>
          <w:numId w:val="29"/>
        </w:numPr>
        <w:rPr>
          <w:rFonts w:ascii="Arial" w:hAnsi="Arial" w:cs="Arial"/>
        </w:rPr>
      </w:pPr>
      <w:r w:rsidRPr="00585C31">
        <w:rPr>
          <w:rFonts w:ascii="Arial" w:hAnsi="Arial" w:cs="Arial"/>
        </w:rPr>
        <w:t>Être membre de la Section;</w:t>
      </w:r>
    </w:p>
    <w:p w14:paraId="7E47278A" w14:textId="77777777" w:rsidR="001F3DF0" w:rsidRPr="00585C31" w:rsidRDefault="001F3DF0" w:rsidP="001F3DF0">
      <w:pPr>
        <w:pStyle w:val="Sansinterligne"/>
        <w:numPr>
          <w:ilvl w:val="0"/>
          <w:numId w:val="29"/>
        </w:numPr>
        <w:rPr>
          <w:rFonts w:ascii="Arial" w:hAnsi="Arial" w:cs="Arial"/>
        </w:rPr>
      </w:pPr>
      <w:r w:rsidRPr="00585C31">
        <w:rPr>
          <w:rFonts w:ascii="Arial" w:hAnsi="Arial" w:cs="Arial"/>
        </w:rPr>
        <w:t>Être capable de rédiger des écrits;</w:t>
      </w:r>
    </w:p>
    <w:p w14:paraId="0AC4D871" w14:textId="77777777" w:rsidR="001F3DF0" w:rsidRPr="00585C31" w:rsidRDefault="001F3DF0" w:rsidP="001F3DF0">
      <w:pPr>
        <w:pStyle w:val="Sansinterligne"/>
        <w:numPr>
          <w:ilvl w:val="0"/>
          <w:numId w:val="29"/>
        </w:numPr>
        <w:rPr>
          <w:rFonts w:ascii="Arial" w:hAnsi="Arial" w:cs="Arial"/>
        </w:rPr>
      </w:pPr>
      <w:r w:rsidRPr="00585C31">
        <w:rPr>
          <w:rFonts w:ascii="Arial" w:hAnsi="Arial" w:cs="Arial"/>
        </w:rPr>
        <w:t>Participer et préparer des comptes rendus;</w:t>
      </w:r>
    </w:p>
    <w:p w14:paraId="3CB00B8B" w14:textId="77777777" w:rsidR="001F3DF0" w:rsidRPr="00585C31" w:rsidRDefault="001F3DF0" w:rsidP="001F3DF0">
      <w:pPr>
        <w:pStyle w:val="Sansinterligne"/>
        <w:ind w:left="34" w:firstLine="326"/>
        <w:rPr>
          <w:rFonts w:ascii="Arial" w:hAnsi="Arial" w:cs="Arial"/>
        </w:rPr>
      </w:pPr>
    </w:p>
    <w:p w14:paraId="48B79894" w14:textId="77777777" w:rsidR="001F3DF0" w:rsidRPr="00585C31" w:rsidRDefault="001F3DF0" w:rsidP="001F3DF0">
      <w:pPr>
        <w:pStyle w:val="Sansinterligne"/>
        <w:rPr>
          <w:rFonts w:ascii="Arial" w:hAnsi="Arial" w:cs="Arial"/>
        </w:rPr>
      </w:pPr>
      <w:r w:rsidRPr="00585C31">
        <w:rPr>
          <w:rFonts w:ascii="Arial" w:hAnsi="Arial" w:cs="Arial"/>
        </w:rPr>
        <w:t>Le ou la Secrétaire du Conseil d’administration`(CA) travaille en étroite collaboration avec le président et les membres du CA en soutien mutuel. C’est une personne bien informée!</w:t>
      </w:r>
    </w:p>
    <w:p w14:paraId="79F913F5" w14:textId="215F3AEC" w:rsidR="001F3DF0" w:rsidRPr="00585C31" w:rsidRDefault="001F3DF0">
      <w:pPr>
        <w:rPr>
          <w:lang w:val="fr-CA"/>
        </w:rPr>
      </w:pPr>
    </w:p>
    <w:p w14:paraId="5D643F9C" w14:textId="3991BE62" w:rsidR="001F3DF0" w:rsidRPr="00585C31" w:rsidRDefault="001F3DF0">
      <w:pPr>
        <w:rPr>
          <w:rFonts w:ascii="Arial" w:hAnsi="Arial" w:cs="Arial"/>
          <w:b/>
          <w:bCs/>
          <w:color w:val="0070C0"/>
          <w:lang w:val="fr-CA"/>
        </w:rPr>
      </w:pPr>
      <w:r w:rsidRPr="00585C31">
        <w:rPr>
          <w:rFonts w:ascii="Arial" w:hAnsi="Arial" w:cs="Arial"/>
          <w:b/>
          <w:bCs/>
          <w:color w:val="0070C0"/>
          <w:lang w:val="fr-CA"/>
        </w:rPr>
        <w:t>Rédacteur(</w:t>
      </w:r>
      <w:proofErr w:type="spellStart"/>
      <w:r w:rsidRPr="00585C31">
        <w:rPr>
          <w:rFonts w:ascii="Arial" w:hAnsi="Arial" w:cs="Arial"/>
          <w:b/>
          <w:bCs/>
          <w:color w:val="0070C0"/>
          <w:lang w:val="fr-CA"/>
        </w:rPr>
        <w:t>trice</w:t>
      </w:r>
      <w:proofErr w:type="spellEnd"/>
      <w:r w:rsidRPr="00585C31">
        <w:rPr>
          <w:rFonts w:ascii="Arial" w:hAnsi="Arial" w:cs="Arial"/>
          <w:b/>
          <w:bCs/>
          <w:color w:val="0070C0"/>
          <w:lang w:val="fr-CA"/>
        </w:rPr>
        <w:t>) en chef de l’Infolettre</w:t>
      </w:r>
    </w:p>
    <w:p w14:paraId="24BBC0AB" w14:textId="77777777" w:rsidR="001F3DF0" w:rsidRPr="00585C31" w:rsidRDefault="001F3DF0" w:rsidP="001F3DF0">
      <w:pPr>
        <w:pStyle w:val="Sansinterligne"/>
        <w:numPr>
          <w:ilvl w:val="0"/>
          <w:numId w:val="30"/>
        </w:numPr>
        <w:rPr>
          <w:rFonts w:ascii="Arial" w:hAnsi="Arial" w:cs="Arial"/>
        </w:rPr>
      </w:pPr>
      <w:bookmarkStart w:id="2" w:name="_Hlk44346690"/>
      <w:r w:rsidRPr="00585C31">
        <w:rPr>
          <w:rFonts w:ascii="Arial" w:hAnsi="Arial" w:cs="Arial"/>
        </w:rPr>
        <w:t>Être membre de la Section.</w:t>
      </w:r>
    </w:p>
    <w:p w14:paraId="51DB297A" w14:textId="77777777" w:rsidR="001F3DF0" w:rsidRPr="00585C31" w:rsidRDefault="001F3DF0" w:rsidP="001F3DF0">
      <w:pPr>
        <w:pStyle w:val="Sansinterligne"/>
        <w:numPr>
          <w:ilvl w:val="0"/>
          <w:numId w:val="30"/>
        </w:numPr>
        <w:rPr>
          <w:rFonts w:ascii="Arial" w:hAnsi="Arial" w:cs="Arial"/>
        </w:rPr>
      </w:pPr>
      <w:r w:rsidRPr="00585C31">
        <w:rPr>
          <w:rFonts w:ascii="Arial" w:hAnsi="Arial" w:cs="Arial"/>
        </w:rPr>
        <w:t>Rédiger et corriger en français.</w:t>
      </w:r>
    </w:p>
    <w:p w14:paraId="5FD3007D" w14:textId="77777777" w:rsidR="001F3DF0" w:rsidRPr="00585C31" w:rsidRDefault="001F3DF0" w:rsidP="001F3DF0">
      <w:pPr>
        <w:pStyle w:val="Sansinterligne"/>
        <w:numPr>
          <w:ilvl w:val="0"/>
          <w:numId w:val="30"/>
        </w:numPr>
        <w:rPr>
          <w:rFonts w:ascii="Arial" w:hAnsi="Arial" w:cs="Arial"/>
        </w:rPr>
      </w:pPr>
      <w:r w:rsidRPr="00585C31">
        <w:rPr>
          <w:rFonts w:ascii="Arial" w:hAnsi="Arial" w:cs="Arial"/>
        </w:rPr>
        <w:t>À l’aise dans le travail d’équipe du comité des communications et du Conseil d’administration.</w:t>
      </w:r>
    </w:p>
    <w:p w14:paraId="3CC6AD14" w14:textId="77777777" w:rsidR="001F3DF0" w:rsidRPr="00585C31" w:rsidRDefault="001F3DF0" w:rsidP="001F3DF0">
      <w:pPr>
        <w:pStyle w:val="Sansinterligne"/>
        <w:numPr>
          <w:ilvl w:val="0"/>
          <w:numId w:val="30"/>
        </w:numPr>
        <w:rPr>
          <w:rFonts w:ascii="Arial" w:hAnsi="Arial" w:cs="Arial"/>
        </w:rPr>
      </w:pPr>
      <w:r w:rsidRPr="00585C31">
        <w:rPr>
          <w:rFonts w:ascii="Arial" w:hAnsi="Arial" w:cs="Arial"/>
        </w:rPr>
        <w:t>Publier 6 infolettres par année avec le soutien de collaborateurs.</w:t>
      </w:r>
    </w:p>
    <w:p w14:paraId="2CEAA0CC" w14:textId="77777777" w:rsidR="001F3DF0" w:rsidRPr="00585C31" w:rsidRDefault="001F3DF0" w:rsidP="001F3DF0">
      <w:pPr>
        <w:pStyle w:val="Sansinterligne"/>
        <w:ind w:left="720"/>
        <w:rPr>
          <w:rFonts w:ascii="Arial" w:hAnsi="Arial" w:cs="Arial"/>
        </w:rPr>
      </w:pPr>
    </w:p>
    <w:p w14:paraId="4027855B" w14:textId="77777777" w:rsidR="001F3DF0" w:rsidRPr="00585C31" w:rsidRDefault="001F3DF0" w:rsidP="001F3DF0">
      <w:pPr>
        <w:pStyle w:val="Sansinterligne"/>
        <w:ind w:left="720" w:hanging="686"/>
        <w:rPr>
          <w:rFonts w:ascii="Arial" w:hAnsi="Arial" w:cs="Arial"/>
        </w:rPr>
      </w:pPr>
      <w:r w:rsidRPr="00585C31">
        <w:rPr>
          <w:rFonts w:ascii="Arial" w:hAnsi="Arial" w:cs="Arial"/>
        </w:rPr>
        <w:t xml:space="preserve">La personne aura le soutien pour assurer une transition harmonieuse.   </w:t>
      </w:r>
    </w:p>
    <w:p w14:paraId="4733C654" w14:textId="77777777" w:rsidR="001F3DF0" w:rsidRPr="00585C31" w:rsidRDefault="001F3DF0" w:rsidP="001F3DF0">
      <w:pPr>
        <w:pStyle w:val="Sansinterligne"/>
        <w:ind w:left="-108" w:firstLine="828"/>
        <w:rPr>
          <w:rFonts w:ascii="Arial" w:hAnsi="Arial" w:cs="Arial"/>
        </w:rPr>
      </w:pPr>
    </w:p>
    <w:p w14:paraId="284C6F4A" w14:textId="77777777" w:rsidR="001F3DF0" w:rsidRPr="00585C31" w:rsidRDefault="001F3DF0" w:rsidP="001F3DF0">
      <w:pPr>
        <w:pStyle w:val="Sansinterligne"/>
        <w:ind w:left="720"/>
        <w:rPr>
          <w:rFonts w:ascii="Arial" w:hAnsi="Arial" w:cs="Arial"/>
        </w:rPr>
      </w:pPr>
    </w:p>
    <w:tbl>
      <w:tblPr>
        <w:tblStyle w:val="Grilledutableau"/>
        <w:tblW w:w="0" w:type="auto"/>
        <w:tblLook w:val="04A0" w:firstRow="1" w:lastRow="0" w:firstColumn="1" w:lastColumn="0" w:noHBand="0" w:noVBand="1"/>
      </w:tblPr>
      <w:tblGrid>
        <w:gridCol w:w="9211"/>
      </w:tblGrid>
      <w:tr w:rsidR="001F3DF0" w:rsidRPr="00CE3FE6" w14:paraId="62824C9C" w14:textId="77777777" w:rsidTr="00D62701">
        <w:tc>
          <w:tcPr>
            <w:tcW w:w="9211" w:type="dxa"/>
            <w:tcBorders>
              <w:top w:val="nil"/>
              <w:left w:val="nil"/>
              <w:bottom w:val="nil"/>
              <w:right w:val="nil"/>
            </w:tcBorders>
          </w:tcPr>
          <w:p w14:paraId="17563D81" w14:textId="77777777" w:rsidR="001F3DF0" w:rsidRPr="00585C31" w:rsidRDefault="001F3DF0" w:rsidP="00D62701">
            <w:pPr>
              <w:pStyle w:val="Sansinterligne"/>
              <w:jc w:val="center"/>
              <w:rPr>
                <w:rFonts w:ascii="Arial" w:hAnsi="Arial" w:cs="Arial"/>
                <w:b/>
                <w:bCs/>
                <w:sz w:val="24"/>
                <w:szCs w:val="24"/>
              </w:rPr>
            </w:pPr>
            <w:r w:rsidRPr="00585C31">
              <w:rPr>
                <w:rFonts w:ascii="Arial" w:hAnsi="Arial" w:cs="Arial"/>
                <w:b/>
                <w:bCs/>
                <w:sz w:val="24"/>
                <w:szCs w:val="24"/>
              </w:rPr>
              <w:t xml:space="preserve">Si vous avez un intérêt ou des questions concernant ces 3 postes de bénévoles, svp contacter Jean-Marc Demers, Président de la Section à : </w:t>
            </w:r>
            <w:hyperlink r:id="rId17" w:history="1">
              <w:r w:rsidRPr="00585C31">
                <w:rPr>
                  <w:rStyle w:val="Lienhypertexte"/>
                  <w:rFonts w:ascii="Arial" w:hAnsi="Arial" w:cs="Arial"/>
                  <w:b/>
                  <w:bCs/>
                  <w:sz w:val="24"/>
                  <w:szCs w:val="24"/>
                </w:rPr>
                <w:t>anrf@bellnet.ca</w:t>
              </w:r>
            </w:hyperlink>
          </w:p>
        </w:tc>
      </w:tr>
      <w:bookmarkEnd w:id="2"/>
    </w:tbl>
    <w:p w14:paraId="27418B19" w14:textId="1881FB3A" w:rsidR="001F3DF0" w:rsidRPr="00585C31" w:rsidRDefault="001F3DF0">
      <w:pPr>
        <w:rPr>
          <w:rFonts w:ascii="Arial" w:hAnsi="Arial" w:cs="Arial"/>
          <w:b/>
          <w:bCs/>
          <w:color w:val="0070C0"/>
          <w:lang w:val="fr-CA"/>
        </w:rPr>
      </w:pPr>
    </w:p>
    <w:p w14:paraId="4D8F9BF0" w14:textId="77777777" w:rsidR="001F3DF0" w:rsidRPr="00585C31" w:rsidRDefault="001F3DF0">
      <w:pPr>
        <w:rPr>
          <w:lang w:val="fr-CA"/>
        </w:rPr>
      </w:pPr>
    </w:p>
    <w:p w14:paraId="27B07F36" w14:textId="77777777" w:rsidR="0077422B" w:rsidRPr="00585C31" w:rsidRDefault="0077422B">
      <w:pPr>
        <w:rPr>
          <w:lang w:val="fr-CA"/>
        </w:rPr>
      </w:pPr>
    </w:p>
    <w:p w14:paraId="43A33786" w14:textId="77777777" w:rsidR="0077422B" w:rsidRPr="00585C31" w:rsidRDefault="0077422B">
      <w:pPr>
        <w:rPr>
          <w:lang w:val="fr-CA"/>
        </w:rPr>
      </w:pPr>
    </w:p>
    <w:p w14:paraId="40C4AF75" w14:textId="778DCFD0" w:rsidR="0077422B" w:rsidRPr="00585C31" w:rsidRDefault="0077422B" w:rsidP="0077422B">
      <w:pPr>
        <w:jc w:val="center"/>
        <w:rPr>
          <w:lang w:val="fr-CA"/>
        </w:rPr>
      </w:pPr>
    </w:p>
    <w:p w14:paraId="166A5447" w14:textId="082FE90F" w:rsidR="00955869" w:rsidRPr="00585C31" w:rsidRDefault="00955869" w:rsidP="0077422B">
      <w:pPr>
        <w:jc w:val="center"/>
        <w:rPr>
          <w:lang w:val="fr-CA"/>
        </w:rPr>
      </w:pPr>
    </w:p>
    <w:p w14:paraId="310C9FF2" w14:textId="4FF63872" w:rsidR="00955869" w:rsidRPr="00585C31" w:rsidRDefault="00955869" w:rsidP="0077422B">
      <w:pPr>
        <w:jc w:val="center"/>
        <w:rPr>
          <w:lang w:val="fr-CA"/>
        </w:rPr>
      </w:pPr>
    </w:p>
    <w:p w14:paraId="33E04382" w14:textId="77777777" w:rsidR="00955869" w:rsidRPr="00585C31" w:rsidRDefault="00955869" w:rsidP="0077422B">
      <w:pPr>
        <w:jc w:val="cente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2977"/>
        <w:gridCol w:w="7453"/>
      </w:tblGrid>
      <w:tr w:rsidR="00955869" w:rsidRPr="00585C31" w14:paraId="08ED6E82" w14:textId="77777777" w:rsidTr="00955869">
        <w:tc>
          <w:tcPr>
            <w:tcW w:w="2977" w:type="dxa"/>
            <w:shd w:val="clear" w:color="auto" w:fill="D5DCE4" w:themeFill="text2" w:themeFillTint="33"/>
          </w:tcPr>
          <w:p w14:paraId="5AB8D1B6" w14:textId="53326EB8" w:rsidR="00955869" w:rsidRPr="00585C31" w:rsidRDefault="00955869" w:rsidP="00955869">
            <w:pPr>
              <w:rPr>
                <w:lang w:val="fr-CA"/>
              </w:rPr>
            </w:pPr>
            <w:r w:rsidRPr="00585C31">
              <w:rPr>
                <w:noProof/>
                <w:lang w:val="fr-CA"/>
              </w:rPr>
              <w:drawing>
                <wp:inline distT="0" distB="0" distL="0" distR="0" wp14:anchorId="6E332E79" wp14:editId="1ED9DDBB">
                  <wp:extent cx="1753572" cy="885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5025" cy="896662"/>
                          </a:xfrm>
                          <a:prstGeom prst="rect">
                            <a:avLst/>
                          </a:prstGeom>
                          <a:noFill/>
                        </pic:spPr>
                      </pic:pic>
                    </a:graphicData>
                  </a:graphic>
                </wp:inline>
              </w:drawing>
            </w:r>
          </w:p>
        </w:tc>
        <w:tc>
          <w:tcPr>
            <w:tcW w:w="7453" w:type="dxa"/>
            <w:shd w:val="clear" w:color="auto" w:fill="D5DCE4" w:themeFill="text2" w:themeFillTint="33"/>
          </w:tcPr>
          <w:p w14:paraId="78FCC328" w14:textId="77777777" w:rsidR="00955869" w:rsidRPr="00585C31" w:rsidRDefault="00955869" w:rsidP="00955869">
            <w:pPr>
              <w:rPr>
                <w:rFonts w:ascii="Arial" w:hAnsi="Arial" w:cs="Arial"/>
                <w:b/>
                <w:bCs/>
                <w:sz w:val="22"/>
                <w:szCs w:val="22"/>
                <w:lang w:val="fr-CA"/>
              </w:rPr>
            </w:pPr>
          </w:p>
          <w:p w14:paraId="5AE19706" w14:textId="77777777" w:rsidR="00955869" w:rsidRPr="00585C31" w:rsidRDefault="00955869" w:rsidP="00955869">
            <w:pPr>
              <w:rPr>
                <w:rFonts w:ascii="Arial" w:hAnsi="Arial" w:cs="Arial"/>
                <w:b/>
                <w:bCs/>
                <w:sz w:val="22"/>
                <w:szCs w:val="22"/>
                <w:lang w:val="fr-CA"/>
              </w:rPr>
            </w:pPr>
          </w:p>
          <w:p w14:paraId="7F520742" w14:textId="13D7DA62" w:rsidR="00955869" w:rsidRPr="00585C31" w:rsidRDefault="00955869" w:rsidP="00955869">
            <w:pPr>
              <w:jc w:val="center"/>
              <w:rPr>
                <w:lang w:val="fr-CA"/>
              </w:rPr>
            </w:pPr>
            <w:r w:rsidRPr="00585C31">
              <w:rPr>
                <w:rFonts w:ascii="Arial" w:hAnsi="Arial" w:cs="Arial"/>
                <w:b/>
                <w:bCs/>
                <w:sz w:val="22"/>
                <w:szCs w:val="22"/>
                <w:lang w:val="fr-CA"/>
              </w:rPr>
              <w:t>STROM SPA NORDIQUE / RÉOUVERTURE 27.06.2020</w:t>
            </w:r>
          </w:p>
        </w:tc>
      </w:tr>
      <w:tr w:rsidR="00955869" w:rsidRPr="00CE3FE6" w14:paraId="0B745975" w14:textId="77777777" w:rsidTr="00955869">
        <w:tc>
          <w:tcPr>
            <w:tcW w:w="10430" w:type="dxa"/>
            <w:gridSpan w:val="2"/>
            <w:shd w:val="clear" w:color="auto" w:fill="D5DCE4" w:themeFill="text2" w:themeFillTint="33"/>
          </w:tcPr>
          <w:p w14:paraId="34AF62C6" w14:textId="77777777" w:rsidR="00955869" w:rsidRPr="00585C31" w:rsidRDefault="00955869" w:rsidP="00955869">
            <w:pPr>
              <w:rPr>
                <w:rFonts w:ascii="Arial" w:hAnsi="Arial" w:cs="Arial"/>
                <w:sz w:val="22"/>
                <w:szCs w:val="22"/>
                <w:lang w:val="fr-CA"/>
              </w:rPr>
            </w:pPr>
          </w:p>
          <w:p w14:paraId="7FE884A7" w14:textId="133BB12F" w:rsidR="00955869" w:rsidRPr="00585C31" w:rsidRDefault="00955869" w:rsidP="00955869">
            <w:pPr>
              <w:rPr>
                <w:rFonts w:ascii="Arial" w:hAnsi="Arial" w:cs="Arial"/>
                <w:sz w:val="22"/>
                <w:szCs w:val="22"/>
                <w:lang w:val="fr-CA"/>
              </w:rPr>
            </w:pPr>
            <w:r w:rsidRPr="00585C31">
              <w:rPr>
                <w:rFonts w:ascii="Arial" w:hAnsi="Arial" w:cs="Arial"/>
                <w:sz w:val="22"/>
                <w:szCs w:val="22"/>
                <w:lang w:val="fr-CA"/>
              </w:rPr>
              <w:t xml:space="preserve">La direction de STROM </w:t>
            </w:r>
            <w:r w:rsidR="00F86D32">
              <w:rPr>
                <w:rFonts w:ascii="Arial" w:hAnsi="Arial" w:cs="Arial"/>
                <w:sz w:val="22"/>
                <w:szCs w:val="22"/>
                <w:lang w:val="fr-CA"/>
              </w:rPr>
              <w:t>S</w:t>
            </w:r>
            <w:r w:rsidRPr="00585C31">
              <w:rPr>
                <w:rFonts w:ascii="Arial" w:hAnsi="Arial" w:cs="Arial"/>
                <w:sz w:val="22"/>
                <w:szCs w:val="22"/>
                <w:lang w:val="fr-CA"/>
              </w:rPr>
              <w:t xml:space="preserve">pa nordique est heureuse de vous annoncer, suite à l’aval de la santé publique, la réouverture à compter du 27 juin de ses services dans tous ses établissements. </w:t>
            </w:r>
          </w:p>
          <w:p w14:paraId="1635F687" w14:textId="77777777" w:rsidR="00955869" w:rsidRPr="00585C31" w:rsidRDefault="00955869" w:rsidP="00955869">
            <w:pPr>
              <w:rPr>
                <w:rFonts w:ascii="Arial" w:hAnsi="Arial" w:cs="Arial"/>
                <w:sz w:val="22"/>
                <w:szCs w:val="22"/>
                <w:lang w:val="fr-CA"/>
              </w:rPr>
            </w:pPr>
          </w:p>
          <w:p w14:paraId="2F3F5643" w14:textId="77777777" w:rsidR="00955869" w:rsidRPr="00585C31" w:rsidRDefault="00D95074" w:rsidP="00955869">
            <w:pPr>
              <w:pStyle w:val="PrformatHTML"/>
              <w:rPr>
                <w:rFonts w:ascii="Arial" w:eastAsia="Times New Roman" w:hAnsi="Arial" w:cs="Arial"/>
                <w:b/>
                <w:bCs/>
                <w:color w:val="222222"/>
                <w:sz w:val="22"/>
                <w:szCs w:val="22"/>
                <w:lang w:eastAsia="fr-CA"/>
              </w:rPr>
            </w:pPr>
            <w:hyperlink r:id="rId19" w:history="1"/>
            <w:r w:rsidR="00955869" w:rsidRPr="00585C31">
              <w:rPr>
                <w:rFonts w:ascii="Arial" w:eastAsia="Times New Roman" w:hAnsi="Arial" w:cs="Arial"/>
                <w:b/>
                <w:bCs/>
                <w:color w:val="222222"/>
                <w:sz w:val="22"/>
                <w:szCs w:val="22"/>
                <w:lang w:eastAsia="fr-CA"/>
              </w:rPr>
              <w:t>Un refuge inconditionnel à redécouvrir</w:t>
            </w:r>
          </w:p>
          <w:p w14:paraId="2BDD0B2D" w14:textId="77777777" w:rsidR="00955869" w:rsidRPr="00585C31" w:rsidRDefault="00955869" w:rsidP="00955869">
            <w:pPr>
              <w:pStyle w:val="PrformatHTML"/>
              <w:rPr>
                <w:rFonts w:ascii="Arial" w:eastAsia="Times New Roman" w:hAnsi="Arial" w:cs="Arial"/>
                <w:b/>
                <w:bCs/>
                <w:color w:val="222222"/>
                <w:sz w:val="22"/>
                <w:szCs w:val="22"/>
                <w:lang w:eastAsia="fr-CA"/>
              </w:rPr>
            </w:pPr>
          </w:p>
          <w:p w14:paraId="5A029816" w14:textId="77777777" w:rsidR="00955869" w:rsidRPr="00585C31" w:rsidRDefault="00955869" w:rsidP="0095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sz w:val="22"/>
                <w:szCs w:val="22"/>
                <w:lang w:val="fr-CA" w:eastAsia="fr-CA"/>
              </w:rPr>
            </w:pPr>
            <w:r w:rsidRPr="00585C31">
              <w:rPr>
                <w:rFonts w:ascii="Arial" w:eastAsia="Times New Roman" w:hAnsi="Arial" w:cs="Arial"/>
                <w:color w:val="222222"/>
                <w:sz w:val="22"/>
                <w:szCs w:val="22"/>
                <w:lang w:val="fr-CA" w:eastAsia="fr-CA"/>
              </w:rPr>
              <w:t xml:space="preserve">Nous avons profité des dernières semaines pour prendre soin de nos installations, plus belles que jamais et maintenant prêtes à vous accueillir. Venez profiter de nos espaces de détente en pleine nature pour contempler le panorama et profiter des douces journées d'été. Dans les prochaines semaines, nous aurons l'occasion de vous présenter, un nouveau menu gastronomique conçu spécialement pour la saison estivale, nos terrasses extérieures pour le découvrir, ainsi que nos tout nouveaux forfaits d'été. Nous avons tout mis en œuvre afin de faire de nos installations l’endroit rêvé pour se sentir en vacances, sans quitter la province ! </w:t>
            </w:r>
          </w:p>
          <w:p w14:paraId="30915C8F" w14:textId="77777777" w:rsidR="00955869" w:rsidRPr="00585C31" w:rsidRDefault="00955869" w:rsidP="00955869">
            <w:pPr>
              <w:rPr>
                <w:rFonts w:ascii="Arial" w:hAnsi="Arial" w:cs="Arial"/>
                <w:sz w:val="22"/>
                <w:szCs w:val="22"/>
                <w:lang w:val="fr-CA"/>
              </w:rPr>
            </w:pPr>
          </w:p>
          <w:p w14:paraId="5398A840" w14:textId="77777777" w:rsidR="00955869" w:rsidRPr="00585C31" w:rsidRDefault="00955869" w:rsidP="00955869">
            <w:pPr>
              <w:rPr>
                <w:rFonts w:ascii="Arial" w:hAnsi="Arial" w:cs="Arial"/>
                <w:sz w:val="22"/>
                <w:szCs w:val="22"/>
                <w:lang w:val="fr-CA"/>
              </w:rPr>
            </w:pPr>
            <w:r w:rsidRPr="00585C31">
              <w:rPr>
                <w:rFonts w:ascii="Arial" w:hAnsi="Arial" w:cs="Arial"/>
                <w:sz w:val="22"/>
                <w:szCs w:val="22"/>
                <w:lang w:val="fr-CA"/>
              </w:rPr>
              <w:t xml:space="preserve">Nous sommes fiers d’avoir traversé cette crise en restant près de notre communauté, de nos clients et de nos employés, et en mettant de l’avant des valeurs d’entraide, de partage et de solidarité. </w:t>
            </w:r>
          </w:p>
          <w:p w14:paraId="227B71F9" w14:textId="77777777" w:rsidR="00955869" w:rsidRPr="00585C31" w:rsidRDefault="00955869" w:rsidP="00955869">
            <w:pPr>
              <w:rPr>
                <w:rFonts w:ascii="Arial" w:hAnsi="Arial" w:cs="Arial"/>
                <w:sz w:val="22"/>
                <w:szCs w:val="22"/>
                <w:lang w:val="fr-CA"/>
              </w:rPr>
            </w:pPr>
            <w:r w:rsidRPr="00585C31">
              <w:rPr>
                <w:rFonts w:ascii="Arial" w:hAnsi="Arial" w:cs="Arial"/>
                <w:sz w:val="22"/>
                <w:szCs w:val="22"/>
                <w:lang w:val="fr-CA"/>
              </w:rPr>
              <w:t xml:space="preserve"> </w:t>
            </w:r>
          </w:p>
          <w:p w14:paraId="74D0254F" w14:textId="77777777" w:rsidR="00955869" w:rsidRPr="00585C31" w:rsidRDefault="00955869" w:rsidP="00955869">
            <w:pPr>
              <w:rPr>
                <w:rFonts w:ascii="Arial" w:hAnsi="Arial" w:cs="Arial"/>
                <w:i/>
                <w:iCs/>
                <w:sz w:val="22"/>
                <w:szCs w:val="22"/>
                <w:lang w:val="fr-CA"/>
              </w:rPr>
            </w:pPr>
            <w:r w:rsidRPr="00585C31">
              <w:rPr>
                <w:rFonts w:ascii="Arial" w:hAnsi="Arial" w:cs="Arial"/>
                <w:sz w:val="22"/>
                <w:szCs w:val="22"/>
                <w:lang w:val="fr-CA"/>
              </w:rPr>
              <w:t>Nous aimerions vous rappeler qu’en 2019, STROM Spa nordique du Vieux-Québec était lauréat de trois prix pour son design architectural</w:t>
            </w:r>
            <w:r w:rsidRPr="00585C31">
              <w:rPr>
                <w:rFonts w:ascii="Arial" w:hAnsi="Arial" w:cs="Arial"/>
                <w:i/>
                <w:iCs/>
                <w:sz w:val="22"/>
                <w:szCs w:val="22"/>
                <w:lang w:val="fr-CA"/>
              </w:rPr>
              <w:t>.</w:t>
            </w:r>
          </w:p>
          <w:p w14:paraId="1C33D4B8" w14:textId="77777777" w:rsidR="00955869" w:rsidRPr="00585C31" w:rsidRDefault="00955869" w:rsidP="00955869">
            <w:pPr>
              <w:rPr>
                <w:lang w:val="fr-CA"/>
              </w:rPr>
            </w:pPr>
          </w:p>
        </w:tc>
      </w:tr>
      <w:tr w:rsidR="00955869" w:rsidRPr="00CE3FE6" w14:paraId="6BA87429" w14:textId="77777777" w:rsidTr="00955869">
        <w:tc>
          <w:tcPr>
            <w:tcW w:w="2977" w:type="dxa"/>
            <w:shd w:val="clear" w:color="auto" w:fill="D5DCE4" w:themeFill="text2" w:themeFillTint="33"/>
          </w:tcPr>
          <w:p w14:paraId="28DF3FB8" w14:textId="77777777" w:rsidR="00955869" w:rsidRPr="00585C31" w:rsidRDefault="00955869" w:rsidP="00955869">
            <w:pPr>
              <w:jc w:val="center"/>
              <w:rPr>
                <w:rFonts w:ascii="Arial" w:hAnsi="Arial" w:cs="Arial"/>
                <w:b/>
                <w:i/>
                <w:iCs/>
                <w:color w:val="000000"/>
                <w:sz w:val="22"/>
                <w:szCs w:val="22"/>
                <w:lang w:val="fr-CA"/>
              </w:rPr>
            </w:pPr>
          </w:p>
          <w:p w14:paraId="3DAF9FAF" w14:textId="77777777" w:rsidR="00955869" w:rsidRPr="00585C31" w:rsidRDefault="00955869" w:rsidP="00955869">
            <w:pPr>
              <w:jc w:val="center"/>
              <w:rPr>
                <w:rFonts w:ascii="Arial" w:hAnsi="Arial" w:cs="Arial"/>
                <w:b/>
                <w:i/>
                <w:iCs/>
                <w:color w:val="000000"/>
                <w:sz w:val="22"/>
                <w:szCs w:val="22"/>
                <w:lang w:val="fr-CA"/>
              </w:rPr>
            </w:pPr>
          </w:p>
          <w:p w14:paraId="3D5645DF" w14:textId="77777777" w:rsidR="00955869" w:rsidRPr="00585C31" w:rsidRDefault="00955869" w:rsidP="00955869">
            <w:pPr>
              <w:jc w:val="center"/>
              <w:rPr>
                <w:rFonts w:ascii="Arial" w:hAnsi="Arial" w:cs="Arial"/>
                <w:b/>
                <w:i/>
                <w:iCs/>
                <w:color w:val="000000"/>
                <w:sz w:val="22"/>
                <w:szCs w:val="22"/>
                <w:lang w:val="fr-CA"/>
              </w:rPr>
            </w:pPr>
          </w:p>
          <w:p w14:paraId="2CAA8A6A" w14:textId="77777777" w:rsidR="00955869" w:rsidRPr="00585C31" w:rsidRDefault="00955869" w:rsidP="00955869">
            <w:pPr>
              <w:jc w:val="center"/>
              <w:rPr>
                <w:rFonts w:ascii="Arial" w:hAnsi="Arial" w:cs="Arial"/>
                <w:b/>
                <w:i/>
                <w:iCs/>
                <w:color w:val="000000"/>
                <w:sz w:val="22"/>
                <w:szCs w:val="22"/>
                <w:lang w:val="fr-CA"/>
              </w:rPr>
            </w:pPr>
          </w:p>
          <w:p w14:paraId="099A8C44" w14:textId="31C34E95" w:rsidR="00955869" w:rsidRPr="00585C31" w:rsidRDefault="00955869" w:rsidP="00955869">
            <w:pPr>
              <w:jc w:val="center"/>
              <w:rPr>
                <w:rFonts w:ascii="Arial" w:eastAsiaTheme="minorEastAsia" w:hAnsi="Arial" w:cs="Arial"/>
                <w:i/>
                <w:iCs/>
                <w:noProof/>
                <w:sz w:val="22"/>
                <w:szCs w:val="22"/>
                <w:lang w:val="fr-CA" w:eastAsia="fr-CA"/>
              </w:rPr>
            </w:pPr>
            <w:r w:rsidRPr="00585C31">
              <w:rPr>
                <w:rFonts w:ascii="Arial" w:hAnsi="Arial" w:cs="Arial"/>
                <w:b/>
                <w:i/>
                <w:iCs/>
                <w:color w:val="000000"/>
                <w:sz w:val="22"/>
                <w:szCs w:val="22"/>
                <w:lang w:val="fr-CA"/>
              </w:rPr>
              <w:t>1 (877) 761-2772</w:t>
            </w:r>
          </w:p>
          <w:p w14:paraId="0903D131" w14:textId="77777777" w:rsidR="00955869" w:rsidRPr="00585C31" w:rsidRDefault="00D95074" w:rsidP="00955869">
            <w:pPr>
              <w:jc w:val="center"/>
              <w:textAlignment w:val="center"/>
              <w:rPr>
                <w:rFonts w:ascii="Arial" w:eastAsia="Times New Roman" w:hAnsi="Arial" w:cs="Arial"/>
                <w:i/>
                <w:iCs/>
                <w:color w:val="231F20"/>
                <w:sz w:val="22"/>
                <w:szCs w:val="22"/>
                <w:lang w:val="fr-CA" w:eastAsia="fr-CA"/>
              </w:rPr>
            </w:pPr>
            <w:hyperlink r:id="rId20" w:history="1">
              <w:r w:rsidR="00955869" w:rsidRPr="00585C31">
                <w:rPr>
                  <w:rFonts w:ascii="Arial" w:eastAsia="Times New Roman" w:hAnsi="Arial" w:cs="Arial"/>
                  <w:i/>
                  <w:iCs/>
                  <w:color w:val="000000"/>
                  <w:sz w:val="22"/>
                  <w:szCs w:val="22"/>
                  <w:u w:val="single"/>
                  <w:lang w:val="fr-CA" w:eastAsia="fr-CA"/>
                </w:rPr>
                <w:t>infoqbc@stromspa.com</w:t>
              </w:r>
            </w:hyperlink>
          </w:p>
          <w:p w14:paraId="727CF906" w14:textId="77777777" w:rsidR="00955869" w:rsidRPr="00585C31" w:rsidRDefault="00D95074" w:rsidP="00955869">
            <w:pPr>
              <w:jc w:val="center"/>
              <w:textAlignment w:val="center"/>
              <w:rPr>
                <w:rFonts w:ascii="Arial" w:eastAsia="Times New Roman" w:hAnsi="Arial" w:cs="Arial"/>
                <w:i/>
                <w:iCs/>
                <w:color w:val="000000"/>
                <w:sz w:val="22"/>
                <w:szCs w:val="22"/>
                <w:lang w:val="fr-CA" w:eastAsia="fr-CA"/>
              </w:rPr>
            </w:pPr>
            <w:hyperlink r:id="rId21" w:history="1">
              <w:r w:rsidR="00955869" w:rsidRPr="00585C31">
                <w:rPr>
                  <w:rFonts w:ascii="Arial" w:eastAsia="Times New Roman" w:hAnsi="Arial" w:cs="Arial"/>
                  <w:i/>
                  <w:iCs/>
                  <w:color w:val="000000"/>
                  <w:sz w:val="22"/>
                  <w:szCs w:val="22"/>
                  <w:lang w:val="fr-CA" w:eastAsia="fr-CA"/>
                </w:rPr>
                <w:t>515, boul. Champlain</w:t>
              </w:r>
              <w:r w:rsidR="00955869" w:rsidRPr="00585C31">
                <w:rPr>
                  <w:rFonts w:ascii="Arial" w:eastAsia="Times New Roman" w:hAnsi="Arial" w:cs="Arial"/>
                  <w:i/>
                  <w:iCs/>
                  <w:color w:val="000000"/>
                  <w:sz w:val="22"/>
                  <w:szCs w:val="22"/>
                  <w:lang w:val="fr-CA" w:eastAsia="fr-CA"/>
                </w:rPr>
                <w:br/>
                <w:t>Québec</w:t>
              </w:r>
              <w:r w:rsidR="00955869" w:rsidRPr="00585C31">
                <w:rPr>
                  <w:rFonts w:ascii="Arial" w:eastAsia="Times New Roman" w:hAnsi="Arial" w:cs="Arial"/>
                  <w:i/>
                  <w:iCs/>
                  <w:color w:val="000000"/>
                  <w:sz w:val="22"/>
                  <w:szCs w:val="22"/>
                  <w:u w:val="single"/>
                  <w:lang w:val="fr-CA" w:eastAsia="fr-CA"/>
                </w:rPr>
                <w:t> (</w:t>
              </w:r>
              <w:proofErr w:type="spellStart"/>
              <w:r w:rsidR="00955869" w:rsidRPr="00585C31">
                <w:rPr>
                  <w:rFonts w:ascii="Arial" w:eastAsia="Times New Roman" w:hAnsi="Arial" w:cs="Arial"/>
                  <w:i/>
                  <w:iCs/>
                  <w:color w:val="000000"/>
                  <w:sz w:val="22"/>
                  <w:szCs w:val="22"/>
                  <w:lang w:val="fr-CA" w:eastAsia="fr-CA"/>
                </w:rPr>
                <w:t>Qc</w:t>
              </w:r>
              <w:proofErr w:type="spellEnd"/>
              <w:r w:rsidR="00955869" w:rsidRPr="00585C31">
                <w:rPr>
                  <w:rFonts w:ascii="Arial" w:eastAsia="Times New Roman" w:hAnsi="Arial" w:cs="Arial"/>
                  <w:i/>
                  <w:iCs/>
                  <w:color w:val="000000"/>
                  <w:sz w:val="22"/>
                  <w:szCs w:val="22"/>
                  <w:u w:val="single"/>
                  <w:lang w:val="fr-CA" w:eastAsia="fr-CA"/>
                </w:rPr>
                <w:t>) </w:t>
              </w:r>
              <w:r w:rsidR="00955869" w:rsidRPr="00585C31">
                <w:rPr>
                  <w:rFonts w:ascii="Arial" w:eastAsia="Times New Roman" w:hAnsi="Arial" w:cs="Arial"/>
                  <w:i/>
                  <w:iCs/>
                  <w:color w:val="000000"/>
                  <w:sz w:val="22"/>
                  <w:szCs w:val="22"/>
                  <w:lang w:val="fr-CA" w:eastAsia="fr-CA"/>
                </w:rPr>
                <w:t>G1K 0E4</w:t>
              </w:r>
            </w:hyperlink>
          </w:p>
          <w:p w14:paraId="7E48EA42" w14:textId="3EE7EEAD" w:rsidR="00955869" w:rsidRPr="00585C31" w:rsidRDefault="00D95074" w:rsidP="00955869">
            <w:pPr>
              <w:jc w:val="center"/>
              <w:rPr>
                <w:lang w:val="fr-CA"/>
              </w:rPr>
            </w:pPr>
            <w:hyperlink r:id="rId22" w:history="1">
              <w:r w:rsidR="00955869" w:rsidRPr="00585C31">
                <w:rPr>
                  <w:rFonts w:ascii="Arial" w:hAnsi="Arial" w:cs="Arial"/>
                  <w:color w:val="0563C1" w:themeColor="hyperlink"/>
                  <w:sz w:val="22"/>
                  <w:szCs w:val="22"/>
                  <w:u w:val="single"/>
                  <w:lang w:val="fr-CA"/>
                </w:rPr>
                <w:t>www.stromspa.com</w:t>
              </w:r>
            </w:hyperlink>
          </w:p>
        </w:tc>
        <w:tc>
          <w:tcPr>
            <w:tcW w:w="7453" w:type="dxa"/>
            <w:shd w:val="clear" w:color="auto" w:fill="D5DCE4" w:themeFill="text2" w:themeFillTint="33"/>
          </w:tcPr>
          <w:p w14:paraId="0C4F9151" w14:textId="77777777" w:rsidR="00955869" w:rsidRPr="00585C31" w:rsidRDefault="00955869" w:rsidP="00955869">
            <w:pPr>
              <w:rPr>
                <w:rFonts w:ascii="Arial" w:hAnsi="Arial" w:cs="Arial"/>
                <w:b/>
                <w:bCs/>
                <w:color w:val="000000"/>
                <w:sz w:val="22"/>
                <w:szCs w:val="22"/>
                <w:u w:val="single"/>
                <w:lang w:val="fr-CA"/>
              </w:rPr>
            </w:pPr>
          </w:p>
          <w:p w14:paraId="7DB2FE8E" w14:textId="32E4BDBC" w:rsidR="00955869" w:rsidRPr="00585C31" w:rsidRDefault="00955869" w:rsidP="00955869">
            <w:pPr>
              <w:rPr>
                <w:rFonts w:ascii="Arial" w:hAnsi="Arial" w:cs="Arial"/>
                <w:b/>
                <w:bCs/>
                <w:color w:val="000000"/>
                <w:sz w:val="22"/>
                <w:szCs w:val="22"/>
                <w:u w:val="single"/>
                <w:lang w:val="fr-CA"/>
              </w:rPr>
            </w:pPr>
            <w:r w:rsidRPr="00585C31">
              <w:rPr>
                <w:rFonts w:ascii="Arial" w:hAnsi="Arial" w:cs="Arial"/>
                <w:b/>
                <w:bCs/>
                <w:color w:val="000000"/>
                <w:sz w:val="22"/>
                <w:szCs w:val="22"/>
                <w:u w:val="single"/>
                <w:lang w:val="fr-CA"/>
              </w:rPr>
              <w:t>Avantages pour les membres de l’ANRF Section de Québec :</w:t>
            </w:r>
          </w:p>
          <w:p w14:paraId="67E61E8B" w14:textId="77777777" w:rsidR="00955869" w:rsidRPr="00585C31" w:rsidRDefault="00955869" w:rsidP="00955869">
            <w:pPr>
              <w:rPr>
                <w:rFonts w:ascii="Arial" w:hAnsi="Arial" w:cs="Arial"/>
                <w:b/>
                <w:bCs/>
                <w:color w:val="000000"/>
                <w:sz w:val="22"/>
                <w:szCs w:val="22"/>
                <w:u w:val="single"/>
                <w:lang w:val="fr-CA"/>
              </w:rPr>
            </w:pPr>
          </w:p>
          <w:p w14:paraId="56DC7609" w14:textId="022EBC0D" w:rsidR="00955869" w:rsidRPr="00585C31" w:rsidRDefault="00955869" w:rsidP="00955869">
            <w:pPr>
              <w:rPr>
                <w:rFonts w:ascii="Arial" w:hAnsi="Arial" w:cs="Arial"/>
                <w:b/>
                <w:bCs/>
                <w:sz w:val="22"/>
                <w:szCs w:val="22"/>
                <w:lang w:val="fr-CA"/>
              </w:rPr>
            </w:pPr>
            <w:r w:rsidRPr="00585C31">
              <w:rPr>
                <w:rFonts w:ascii="Arial" w:hAnsi="Arial" w:cs="Arial"/>
                <w:b/>
                <w:bCs/>
                <w:sz w:val="22"/>
                <w:szCs w:val="22"/>
                <w:lang w:val="fr-CA"/>
              </w:rPr>
              <w:t xml:space="preserve">Profitez des offres exclusives pour vous et vos </w:t>
            </w:r>
            <w:proofErr w:type="gramStart"/>
            <w:r w:rsidRPr="00585C31">
              <w:rPr>
                <w:rFonts w:ascii="Arial" w:hAnsi="Arial" w:cs="Arial"/>
                <w:b/>
                <w:bCs/>
                <w:sz w:val="22"/>
                <w:szCs w:val="22"/>
                <w:lang w:val="fr-CA"/>
              </w:rPr>
              <w:t>invités!*</w:t>
            </w:r>
            <w:proofErr w:type="gramEnd"/>
          </w:p>
          <w:p w14:paraId="55F0F45F" w14:textId="77777777" w:rsidR="00955869" w:rsidRPr="00585C31" w:rsidRDefault="00955869" w:rsidP="00955869">
            <w:pPr>
              <w:rPr>
                <w:rFonts w:ascii="Arial" w:hAnsi="Arial" w:cs="Arial"/>
                <w:b/>
                <w:bCs/>
                <w:sz w:val="22"/>
                <w:szCs w:val="22"/>
                <w:lang w:val="fr-CA"/>
              </w:rPr>
            </w:pPr>
          </w:p>
          <w:p w14:paraId="62A91933" w14:textId="158DCBA0" w:rsidR="00955869" w:rsidRPr="00585C31" w:rsidRDefault="00955869" w:rsidP="00955869">
            <w:pPr>
              <w:rPr>
                <w:rFonts w:ascii="Arial" w:hAnsi="Arial" w:cs="Arial"/>
                <w:b/>
                <w:color w:val="000000"/>
                <w:sz w:val="22"/>
                <w:szCs w:val="22"/>
                <w:lang w:val="fr-CA"/>
              </w:rPr>
            </w:pPr>
            <w:r w:rsidRPr="00585C31">
              <w:rPr>
                <w:rFonts w:ascii="Arial" w:hAnsi="Arial" w:cs="Arial"/>
                <w:color w:val="000000"/>
                <w:sz w:val="22"/>
                <w:szCs w:val="22"/>
                <w:lang w:val="fr-CA"/>
              </w:rPr>
              <w:t xml:space="preserve">15% de rabais sur les tarifs en cours lors de l’achat d’une expérience thermale, massages, soins esthétiques, cartes-cadeaux, forfaits et événements, les achats en ligne incluant les promotions en cours. Rabais valide en ligne au </w:t>
            </w:r>
            <w:hyperlink r:id="rId23" w:history="1">
              <w:r w:rsidRPr="00585C31">
                <w:rPr>
                  <w:rFonts w:ascii="Arial" w:hAnsi="Arial" w:cs="Arial"/>
                  <w:color w:val="0563C1" w:themeColor="hyperlink"/>
                  <w:sz w:val="22"/>
                  <w:szCs w:val="22"/>
                  <w:u w:val="single"/>
                  <w:lang w:val="fr-CA"/>
                </w:rPr>
                <w:t>www.stromspa.com</w:t>
              </w:r>
            </w:hyperlink>
            <w:r w:rsidRPr="00585C31">
              <w:rPr>
                <w:rFonts w:ascii="Arial" w:hAnsi="Arial" w:cs="Arial"/>
                <w:color w:val="000000"/>
                <w:sz w:val="22"/>
                <w:szCs w:val="22"/>
                <w:lang w:val="fr-CA"/>
              </w:rPr>
              <w:t xml:space="preserve"> avec le code PROMO : </w:t>
            </w:r>
            <w:r w:rsidRPr="00585C31">
              <w:rPr>
                <w:rFonts w:ascii="Arial" w:hAnsi="Arial" w:cs="Arial"/>
                <w:b/>
                <w:color w:val="000000"/>
                <w:sz w:val="22"/>
                <w:szCs w:val="22"/>
                <w:lang w:val="fr-CA"/>
              </w:rPr>
              <w:t>ANRFQC57</w:t>
            </w:r>
          </w:p>
          <w:p w14:paraId="7BC984CD" w14:textId="77777777" w:rsidR="00955869" w:rsidRPr="00585C31" w:rsidRDefault="00955869" w:rsidP="00955869">
            <w:pPr>
              <w:rPr>
                <w:rFonts w:ascii="Arial" w:hAnsi="Arial" w:cs="Arial"/>
                <w:b/>
                <w:color w:val="000000"/>
                <w:sz w:val="22"/>
                <w:szCs w:val="22"/>
                <w:lang w:val="fr-CA"/>
              </w:rPr>
            </w:pPr>
          </w:p>
          <w:p w14:paraId="0A45CD61" w14:textId="77777777" w:rsidR="00955869" w:rsidRPr="00165306" w:rsidRDefault="00955869" w:rsidP="00955869">
            <w:pPr>
              <w:rPr>
                <w:sz w:val="22"/>
                <w:szCs w:val="22"/>
                <w:lang w:val="fr-CA"/>
              </w:rPr>
            </w:pPr>
            <w:r w:rsidRPr="00165306">
              <w:rPr>
                <w:sz w:val="22"/>
                <w:szCs w:val="22"/>
                <w:lang w:val="fr-CA"/>
              </w:rPr>
              <w:t>*sur présentation de votre carte de membre et de la confirmation du code promotionnel.</w:t>
            </w:r>
          </w:p>
          <w:p w14:paraId="4E4FEF9F" w14:textId="3D8AA0C0" w:rsidR="00955869" w:rsidRPr="00585C31" w:rsidRDefault="00955869" w:rsidP="00955869">
            <w:pPr>
              <w:rPr>
                <w:lang w:val="fr-CA"/>
              </w:rPr>
            </w:pPr>
          </w:p>
        </w:tc>
      </w:tr>
    </w:tbl>
    <w:p w14:paraId="37231142" w14:textId="5759E0ED" w:rsidR="00955869" w:rsidRPr="00585C31" w:rsidRDefault="00955869" w:rsidP="00955869">
      <w:pPr>
        <w:rPr>
          <w:lang w:val="fr-CA"/>
        </w:rPr>
      </w:pPr>
    </w:p>
    <w:p w14:paraId="2E16B6AC" w14:textId="386A9E68" w:rsidR="00955869" w:rsidRPr="00585C31" w:rsidRDefault="00955869" w:rsidP="0077422B">
      <w:pPr>
        <w:jc w:val="center"/>
        <w:rPr>
          <w:lang w:val="fr-CA"/>
        </w:rPr>
      </w:pPr>
    </w:p>
    <w:p w14:paraId="6D4BBEEA" w14:textId="0DE80D9F" w:rsidR="00955869" w:rsidRPr="00585C31" w:rsidRDefault="00955869" w:rsidP="0077422B">
      <w:pPr>
        <w:jc w:val="center"/>
        <w:rPr>
          <w:lang w:val="fr-CA"/>
        </w:rPr>
      </w:pPr>
    </w:p>
    <w:p w14:paraId="1A5F54EC" w14:textId="56499223" w:rsidR="00955869" w:rsidRPr="00585C31" w:rsidRDefault="00955869" w:rsidP="0077422B">
      <w:pPr>
        <w:jc w:val="center"/>
        <w:rPr>
          <w:lang w:val="fr-CA"/>
        </w:rPr>
      </w:pPr>
    </w:p>
    <w:p w14:paraId="5F782F97" w14:textId="20C69CC2" w:rsidR="00955869" w:rsidRPr="00585C31" w:rsidRDefault="00955869" w:rsidP="0077422B">
      <w:pPr>
        <w:jc w:val="center"/>
        <w:rPr>
          <w:lang w:val="fr-CA"/>
        </w:rPr>
      </w:pPr>
    </w:p>
    <w:p w14:paraId="7E787D57" w14:textId="1A6E3B08" w:rsidR="00955869" w:rsidRPr="00585C31" w:rsidRDefault="00955869" w:rsidP="0077422B">
      <w:pPr>
        <w:jc w:val="center"/>
        <w:rPr>
          <w:lang w:val="fr-CA"/>
        </w:rPr>
      </w:pPr>
    </w:p>
    <w:p w14:paraId="11DB6498" w14:textId="28AEE806" w:rsidR="00627C21" w:rsidRPr="00585C31" w:rsidRDefault="00627C21" w:rsidP="0077422B">
      <w:pPr>
        <w:jc w:val="center"/>
        <w:rPr>
          <w:lang w:val="fr-CA"/>
        </w:rPr>
      </w:pPr>
    </w:p>
    <w:p w14:paraId="5907E89F" w14:textId="1F740FAE" w:rsidR="00627C21" w:rsidRPr="00585C31" w:rsidRDefault="00627C21" w:rsidP="0077422B">
      <w:pPr>
        <w:jc w:val="center"/>
        <w:rPr>
          <w:lang w:val="fr-CA"/>
        </w:rPr>
      </w:pPr>
    </w:p>
    <w:p w14:paraId="428A399D" w14:textId="4BD106BD" w:rsidR="00627C21" w:rsidRPr="00585C31" w:rsidRDefault="00627C21" w:rsidP="0077422B">
      <w:pPr>
        <w:jc w:val="cente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417"/>
        <w:gridCol w:w="7033"/>
      </w:tblGrid>
      <w:tr w:rsidR="002A26DD" w:rsidRPr="00585C31" w14:paraId="2ADBF74D" w14:textId="77777777" w:rsidTr="00627C21">
        <w:tc>
          <w:tcPr>
            <w:tcW w:w="1980" w:type="dxa"/>
          </w:tcPr>
          <w:p w14:paraId="0BF6626D" w14:textId="35FD58CA" w:rsidR="00627C21" w:rsidRPr="00585C31" w:rsidRDefault="00627C21" w:rsidP="00627C21">
            <w:pPr>
              <w:rPr>
                <w:lang w:val="fr-CA"/>
              </w:rPr>
            </w:pPr>
            <w:r w:rsidRPr="00585C31">
              <w:rPr>
                <w:noProof/>
                <w:lang w:val="fr-CA"/>
              </w:rPr>
              <w:drawing>
                <wp:inline distT="0" distB="0" distL="0" distR="0" wp14:anchorId="023BD758" wp14:editId="3F81505C">
                  <wp:extent cx="1038225" cy="95836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1062" cy="960980"/>
                          </a:xfrm>
                          <a:prstGeom prst="rect">
                            <a:avLst/>
                          </a:prstGeom>
                          <a:noFill/>
                        </pic:spPr>
                      </pic:pic>
                    </a:graphicData>
                  </a:graphic>
                </wp:inline>
              </w:drawing>
            </w:r>
          </w:p>
        </w:tc>
        <w:tc>
          <w:tcPr>
            <w:tcW w:w="8450" w:type="dxa"/>
            <w:gridSpan w:val="2"/>
          </w:tcPr>
          <w:p w14:paraId="5BEE6460" w14:textId="77777777" w:rsidR="00627C21" w:rsidRPr="00585C31" w:rsidRDefault="00627C21" w:rsidP="00627C21">
            <w:pPr>
              <w:pStyle w:val="Titre1"/>
              <w:rPr>
                <w:rFonts w:ascii="Arial" w:hAnsi="Arial" w:cs="Arial"/>
                <w:lang w:val="fr-CA"/>
              </w:rPr>
            </w:pPr>
            <w:r w:rsidRPr="00585C31">
              <w:rPr>
                <w:lang w:val="fr-CA"/>
              </w:rPr>
              <w:t>Les activités sociales de la Section</w:t>
            </w:r>
            <w:r w:rsidRPr="00585C31">
              <w:rPr>
                <w:rFonts w:ascii="Arial" w:hAnsi="Arial" w:cs="Arial"/>
                <w:lang w:val="fr-CA"/>
              </w:rPr>
              <w:t xml:space="preserve"> </w:t>
            </w:r>
          </w:p>
          <w:p w14:paraId="4CFD7FB9" w14:textId="77777777" w:rsidR="00627C21" w:rsidRPr="00585C31" w:rsidRDefault="00627C21" w:rsidP="00627C21">
            <w:pPr>
              <w:pStyle w:val="Sansinterligne"/>
              <w:rPr>
                <w:rFonts w:ascii="Arial" w:hAnsi="Arial" w:cs="Arial"/>
              </w:rPr>
            </w:pPr>
          </w:p>
          <w:p w14:paraId="062A967D" w14:textId="10A9320E" w:rsidR="00627C21" w:rsidRPr="00585C31" w:rsidRDefault="00627C21" w:rsidP="00627C21">
            <w:pPr>
              <w:pStyle w:val="Sansinterligne"/>
            </w:pPr>
            <w:r w:rsidRPr="00585C31">
              <w:rPr>
                <w:rFonts w:ascii="Arial" w:hAnsi="Arial" w:cs="Arial"/>
              </w:rPr>
              <w:t>Les activités sociales de la Section sont encore sur pause malgré le déconfinement de plusieurs restaurants, commerces, etc.  Une exception pour le Golf.</w:t>
            </w:r>
          </w:p>
        </w:tc>
      </w:tr>
      <w:tr w:rsidR="00627C21" w:rsidRPr="00CE3FE6" w14:paraId="21D7CF7C" w14:textId="77777777" w:rsidTr="005071FE">
        <w:tc>
          <w:tcPr>
            <w:tcW w:w="10430" w:type="dxa"/>
            <w:gridSpan w:val="3"/>
            <w:tcBorders>
              <w:bottom w:val="single" w:sz="4" w:space="0" w:color="auto"/>
            </w:tcBorders>
          </w:tcPr>
          <w:p w14:paraId="1ED06776" w14:textId="77777777" w:rsidR="00627C21" w:rsidRPr="00585C31" w:rsidRDefault="00627C21" w:rsidP="00627C21">
            <w:pPr>
              <w:pStyle w:val="Sansinterligne"/>
              <w:rPr>
                <w:rFonts w:ascii="Arial" w:hAnsi="Arial" w:cs="Arial"/>
              </w:rPr>
            </w:pPr>
          </w:p>
          <w:p w14:paraId="04E57217" w14:textId="71568244" w:rsidR="00627C21" w:rsidRPr="00585C31" w:rsidRDefault="00627C21" w:rsidP="00627C21">
            <w:pPr>
              <w:pStyle w:val="Sansinterligne"/>
              <w:rPr>
                <w:rFonts w:ascii="Arial" w:hAnsi="Arial" w:cs="Arial"/>
              </w:rPr>
            </w:pPr>
            <w:r w:rsidRPr="00585C31">
              <w:rPr>
                <w:rFonts w:ascii="Arial" w:hAnsi="Arial" w:cs="Arial"/>
              </w:rPr>
              <w:t>En effet, nous considérons que la situation est trop précaire pour organiser des rassemblements avec nos membres.</w:t>
            </w:r>
          </w:p>
          <w:p w14:paraId="1F969614" w14:textId="77777777" w:rsidR="00627C21" w:rsidRPr="00585C31" w:rsidRDefault="00627C21" w:rsidP="00627C21">
            <w:pPr>
              <w:pStyle w:val="Sansinterligne"/>
              <w:rPr>
                <w:rFonts w:ascii="Arial" w:hAnsi="Arial" w:cs="Arial"/>
              </w:rPr>
            </w:pPr>
            <w:r w:rsidRPr="00585C31">
              <w:rPr>
                <w:rFonts w:ascii="Arial" w:hAnsi="Arial" w:cs="Arial"/>
              </w:rPr>
              <w:t xml:space="preserve">Nous vous tiendrons informés dès que nos activités reprendront. </w:t>
            </w:r>
          </w:p>
          <w:p w14:paraId="6F0839E1" w14:textId="77777777" w:rsidR="00627C21" w:rsidRPr="00585C31" w:rsidRDefault="00627C21" w:rsidP="00627C21">
            <w:pPr>
              <w:pStyle w:val="Sansinterligne"/>
              <w:rPr>
                <w:rFonts w:ascii="Arial" w:hAnsi="Arial" w:cs="Arial"/>
              </w:rPr>
            </w:pPr>
          </w:p>
          <w:p w14:paraId="29A16AEB" w14:textId="77777777" w:rsidR="00627C21" w:rsidRPr="00585C31" w:rsidRDefault="00627C21" w:rsidP="00627C21">
            <w:pPr>
              <w:pStyle w:val="Sansinterligne"/>
              <w:rPr>
                <w:rFonts w:ascii="Arial" w:hAnsi="Arial" w:cs="Arial"/>
              </w:rPr>
            </w:pPr>
            <w:r w:rsidRPr="00585C31">
              <w:rPr>
                <w:rFonts w:ascii="Arial" w:hAnsi="Arial" w:cs="Arial"/>
              </w:rPr>
              <w:t>Merci de votre collaboration !</w:t>
            </w:r>
          </w:p>
          <w:p w14:paraId="308F8EB7" w14:textId="77777777" w:rsidR="00627C21" w:rsidRPr="00585C31" w:rsidRDefault="00627C21" w:rsidP="00627C21">
            <w:pPr>
              <w:pStyle w:val="Sansinterligne"/>
              <w:rPr>
                <w:rFonts w:ascii="Arial" w:hAnsi="Arial" w:cs="Arial"/>
              </w:rPr>
            </w:pPr>
          </w:p>
          <w:p w14:paraId="0E62D80D" w14:textId="77777777" w:rsidR="00627C21" w:rsidRPr="00585C31" w:rsidRDefault="00627C21" w:rsidP="00627C21">
            <w:pPr>
              <w:pStyle w:val="Sansinterligne"/>
              <w:rPr>
                <w:rFonts w:ascii="Arial" w:hAnsi="Arial" w:cs="Arial"/>
              </w:rPr>
            </w:pPr>
            <w:r w:rsidRPr="00585C31">
              <w:rPr>
                <w:rFonts w:ascii="Arial" w:hAnsi="Arial" w:cs="Arial"/>
              </w:rPr>
              <w:t xml:space="preserve">Le comité des activités sociales </w:t>
            </w:r>
          </w:p>
          <w:p w14:paraId="30D621B4" w14:textId="77777777" w:rsidR="00627C21" w:rsidRPr="00585C31" w:rsidRDefault="00627C21" w:rsidP="00627C21">
            <w:pPr>
              <w:pStyle w:val="Sansinterligne"/>
              <w:rPr>
                <w:rFonts w:ascii="Arial" w:hAnsi="Arial" w:cs="Arial"/>
              </w:rPr>
            </w:pPr>
          </w:p>
        </w:tc>
      </w:tr>
      <w:tr w:rsidR="00907C37" w:rsidRPr="00CE3FE6" w14:paraId="0CE789D5" w14:textId="77777777" w:rsidTr="005071FE">
        <w:tc>
          <w:tcPr>
            <w:tcW w:w="3397" w:type="dxa"/>
            <w:gridSpan w:val="2"/>
            <w:tcBorders>
              <w:top w:val="single" w:sz="4" w:space="0" w:color="auto"/>
              <w:bottom w:val="single" w:sz="4" w:space="0" w:color="auto"/>
            </w:tcBorders>
          </w:tcPr>
          <w:p w14:paraId="1454A8F1" w14:textId="67110205" w:rsidR="00627C21" w:rsidRPr="00585C31" w:rsidRDefault="00627C21" w:rsidP="0077422B">
            <w:pPr>
              <w:jc w:val="center"/>
              <w:rPr>
                <w:lang w:val="fr-CA"/>
              </w:rPr>
            </w:pPr>
            <w:r w:rsidRPr="00585C31">
              <w:rPr>
                <w:noProof/>
                <w:lang w:val="fr-CA"/>
              </w:rPr>
              <w:drawing>
                <wp:anchor distT="0" distB="0" distL="114300" distR="114300" simplePos="0" relativeHeight="251801600" behindDoc="0" locked="0" layoutInCell="1" allowOverlap="1" wp14:anchorId="128767BD" wp14:editId="35C0B70E">
                  <wp:simplePos x="0" y="0"/>
                  <wp:positionH relativeFrom="column">
                    <wp:posOffset>102870</wp:posOffset>
                  </wp:positionH>
                  <wp:positionV relativeFrom="paragraph">
                    <wp:posOffset>1270</wp:posOffset>
                  </wp:positionV>
                  <wp:extent cx="1790700" cy="17907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33" w:type="dxa"/>
            <w:tcBorders>
              <w:top w:val="single" w:sz="4" w:space="0" w:color="auto"/>
              <w:bottom w:val="single" w:sz="4" w:space="0" w:color="auto"/>
            </w:tcBorders>
          </w:tcPr>
          <w:p w14:paraId="7E358D56" w14:textId="77777777" w:rsidR="00627C21" w:rsidRPr="00585C31" w:rsidRDefault="00627C21" w:rsidP="00627C21">
            <w:pPr>
              <w:pStyle w:val="Sansinterligne"/>
              <w:rPr>
                <w:rFonts w:ascii="Arial" w:hAnsi="Arial" w:cs="Arial"/>
              </w:rPr>
            </w:pPr>
            <w:r w:rsidRPr="00585C31">
              <w:rPr>
                <w:rFonts w:ascii="Arial" w:hAnsi="Arial" w:cs="Arial"/>
              </w:rPr>
              <w:t xml:space="preserve">Le 20 mai dernier, la santé publique a autorisé l’ouverture des terrains de golf accompagnée des consignes sanitaires qui prévalent.   </w:t>
            </w:r>
          </w:p>
          <w:p w14:paraId="677C0BC5" w14:textId="77777777" w:rsidR="00627C21" w:rsidRPr="00585C31" w:rsidRDefault="00627C21" w:rsidP="00627C21">
            <w:pPr>
              <w:pStyle w:val="Sansinterligne"/>
              <w:rPr>
                <w:rFonts w:ascii="Arial" w:hAnsi="Arial" w:cs="Arial"/>
              </w:rPr>
            </w:pPr>
          </w:p>
          <w:p w14:paraId="1CDC7FFA" w14:textId="77777777" w:rsidR="00627C21" w:rsidRPr="00585C31" w:rsidRDefault="00627C21" w:rsidP="00627C21">
            <w:pPr>
              <w:pStyle w:val="Sansinterligne"/>
              <w:rPr>
                <w:rFonts w:ascii="Arial" w:hAnsi="Arial" w:cs="Arial"/>
              </w:rPr>
            </w:pPr>
            <w:r w:rsidRPr="00585C31">
              <w:rPr>
                <w:rFonts w:ascii="Arial" w:hAnsi="Arial" w:cs="Arial"/>
              </w:rPr>
              <w:t xml:space="preserve">Nos amateurs de golf n’ont pas tardé à emboîter le pas.  Depuis le 2 juin, 26 joueuses et joueurs ont profité de leur sport au Golf Royal </w:t>
            </w:r>
            <w:proofErr w:type="spellStart"/>
            <w:r w:rsidRPr="00585C31">
              <w:rPr>
                <w:rFonts w:ascii="Arial" w:hAnsi="Arial" w:cs="Arial"/>
              </w:rPr>
              <w:t>Charbourg</w:t>
            </w:r>
            <w:proofErr w:type="spellEnd"/>
            <w:r w:rsidRPr="00585C31">
              <w:rPr>
                <w:rFonts w:ascii="Arial" w:hAnsi="Arial" w:cs="Arial"/>
              </w:rPr>
              <w:t>, Notre-Dame des Laurentides.</w:t>
            </w:r>
            <w:r w:rsidRPr="00585C31">
              <w:rPr>
                <w:sz w:val="24"/>
                <w:szCs w:val="24"/>
              </w:rPr>
              <w:t xml:space="preserve"> </w:t>
            </w:r>
            <w:hyperlink r:id="rId26" w:history="1">
              <w:r w:rsidRPr="00585C31">
                <w:rPr>
                  <w:color w:val="0000FF"/>
                  <w:sz w:val="24"/>
                  <w:szCs w:val="24"/>
                  <w:u w:val="single"/>
                </w:rPr>
                <w:t>https://royalcharbourg.com/</w:t>
              </w:r>
            </w:hyperlink>
          </w:p>
          <w:p w14:paraId="52265384" w14:textId="77777777" w:rsidR="00627C21" w:rsidRPr="00585C31" w:rsidRDefault="00627C21" w:rsidP="00627C21">
            <w:pPr>
              <w:pStyle w:val="Sansinterligne"/>
              <w:rPr>
                <w:rFonts w:ascii="Arial" w:hAnsi="Arial" w:cs="Arial"/>
              </w:rPr>
            </w:pPr>
          </w:p>
          <w:p w14:paraId="235EC38D" w14:textId="74090FE5" w:rsidR="00627C21" w:rsidRPr="00585C31" w:rsidRDefault="00627C21" w:rsidP="00627C21">
            <w:pPr>
              <w:pStyle w:val="Sansinterligne"/>
              <w:rPr>
                <w:rFonts w:ascii="Arial" w:hAnsi="Arial" w:cs="Arial"/>
              </w:rPr>
            </w:pPr>
            <w:r w:rsidRPr="00585C31">
              <w:rPr>
                <w:rFonts w:ascii="Arial" w:hAnsi="Arial" w:cs="Arial"/>
              </w:rPr>
              <w:t>Il y a toujours de la place pour les intéressés(es), membres ou non membres.  Vous n’avez qu’à contacter Germain Boivin, courriel : gboivin@videotron.ca 418-407-1809</w:t>
            </w:r>
            <w:r w:rsidR="00F86D32">
              <w:rPr>
                <w:rFonts w:ascii="Arial" w:hAnsi="Arial" w:cs="Arial"/>
              </w:rPr>
              <w:t>.</w:t>
            </w:r>
          </w:p>
          <w:p w14:paraId="0EE1F102" w14:textId="77777777" w:rsidR="00627C21" w:rsidRPr="00585C31" w:rsidRDefault="00627C21" w:rsidP="0077422B">
            <w:pPr>
              <w:jc w:val="center"/>
              <w:rPr>
                <w:lang w:val="fr-CA"/>
              </w:rPr>
            </w:pPr>
          </w:p>
        </w:tc>
      </w:tr>
      <w:tr w:rsidR="00585C31" w:rsidRPr="00CE3FE6" w14:paraId="3A75847E" w14:textId="77777777" w:rsidTr="00627C21">
        <w:tc>
          <w:tcPr>
            <w:tcW w:w="3397" w:type="dxa"/>
            <w:gridSpan w:val="2"/>
            <w:tcBorders>
              <w:top w:val="single" w:sz="4" w:space="0" w:color="auto"/>
              <w:bottom w:val="single" w:sz="4" w:space="0" w:color="auto"/>
            </w:tcBorders>
          </w:tcPr>
          <w:p w14:paraId="299F7B62" w14:textId="007769C1" w:rsidR="00627C21" w:rsidRPr="00585C31" w:rsidRDefault="00627C21" w:rsidP="0077422B">
            <w:pPr>
              <w:jc w:val="center"/>
              <w:rPr>
                <w:lang w:val="fr-CA"/>
              </w:rPr>
            </w:pPr>
            <w:r w:rsidRPr="00585C31">
              <w:rPr>
                <w:noProof/>
                <w:lang w:val="fr-CA"/>
              </w:rPr>
              <w:drawing>
                <wp:anchor distT="0" distB="0" distL="114300" distR="114300" simplePos="0" relativeHeight="251799552" behindDoc="0" locked="0" layoutInCell="1" allowOverlap="1" wp14:anchorId="5A5C074A" wp14:editId="17978829">
                  <wp:simplePos x="0" y="0"/>
                  <wp:positionH relativeFrom="column">
                    <wp:posOffset>-4445</wp:posOffset>
                  </wp:positionH>
                  <wp:positionV relativeFrom="paragraph">
                    <wp:posOffset>702310</wp:posOffset>
                  </wp:positionV>
                  <wp:extent cx="1893570" cy="989965"/>
                  <wp:effectExtent l="0" t="0" r="0" b="63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3570" cy="9899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033" w:type="dxa"/>
            <w:tcBorders>
              <w:top w:val="single" w:sz="4" w:space="0" w:color="auto"/>
              <w:bottom w:val="single" w:sz="4" w:space="0" w:color="auto"/>
            </w:tcBorders>
          </w:tcPr>
          <w:p w14:paraId="4EBB1A54" w14:textId="77777777" w:rsidR="00627C21" w:rsidRPr="00585C31" w:rsidRDefault="00627C21" w:rsidP="00627C21">
            <w:pPr>
              <w:rPr>
                <w:rFonts w:ascii="Arial" w:hAnsi="Arial" w:cs="Arial"/>
                <w:bCs/>
                <w:sz w:val="22"/>
                <w:szCs w:val="22"/>
                <w:lang w:val="fr-CA" w:eastAsia="fr-CA"/>
              </w:rPr>
            </w:pPr>
            <w:r w:rsidRPr="00585C31">
              <w:rPr>
                <w:rFonts w:ascii="Arial" w:hAnsi="Arial" w:cs="Arial"/>
                <w:bCs/>
                <w:sz w:val="22"/>
                <w:szCs w:val="22"/>
                <w:lang w:val="fr-CA" w:eastAsia="fr-CA"/>
              </w:rPr>
              <w:t xml:space="preserve">Le 2 juin dernier, la Section de Québec a offert à ses membres, pour la première fois, un café-conférence virtuel sous le thème « Tirez avantage de la situation en période d’insécurité » présenté par Guy Lefebvre, Fondateur de l’Institut de la planification de la retraite (IPR). 34 membres y ont participé. </w:t>
            </w:r>
          </w:p>
          <w:p w14:paraId="7AEDF948" w14:textId="77777777" w:rsidR="00627C21" w:rsidRPr="00585C31" w:rsidRDefault="00627C21" w:rsidP="00627C21">
            <w:pPr>
              <w:rPr>
                <w:rFonts w:ascii="Arial" w:hAnsi="Arial" w:cs="Arial"/>
                <w:lang w:val="fr-CA"/>
              </w:rPr>
            </w:pPr>
          </w:p>
          <w:p w14:paraId="035C3C99" w14:textId="77777777" w:rsidR="00627C21" w:rsidRPr="00585C31" w:rsidRDefault="00627C21" w:rsidP="00627C21">
            <w:pPr>
              <w:rPr>
                <w:rFonts w:ascii="Arial" w:hAnsi="Arial" w:cs="Arial"/>
                <w:sz w:val="22"/>
                <w:szCs w:val="22"/>
                <w:lang w:val="fr-CA"/>
              </w:rPr>
            </w:pPr>
            <w:r w:rsidRPr="00585C31">
              <w:rPr>
                <w:rFonts w:ascii="Arial" w:hAnsi="Arial" w:cs="Arial"/>
                <w:sz w:val="22"/>
                <w:szCs w:val="22"/>
                <w:lang w:val="fr-CA"/>
              </w:rPr>
              <w:t xml:space="preserve">Selon le sondage auprès des participants, cette expérience nouvelle avec nos membres a été très appréciée.  Pour nous aussi, la situation sanitaire nous incite à développer des façons de faire pour rejoindre nos membres, leur offrir des activités nouvelles.   Notre défi demeure de rejoindre les membres qui n’ont pas accès à un ordinateur.  Heureusement que la revue Sage et l’Encart de notre section nous permettent de rejoindre tous nos membres.  </w:t>
            </w:r>
          </w:p>
          <w:p w14:paraId="664D319F" w14:textId="27A2BFAE" w:rsidR="002A26DD" w:rsidRPr="00585C31" w:rsidRDefault="002A26DD" w:rsidP="00627C21">
            <w:pPr>
              <w:rPr>
                <w:lang w:val="fr-CA"/>
              </w:rPr>
            </w:pPr>
          </w:p>
        </w:tc>
      </w:tr>
      <w:tr w:rsidR="00585C31" w:rsidRPr="00CE3FE6" w14:paraId="3A884B60" w14:textId="77777777" w:rsidTr="00627C21">
        <w:tc>
          <w:tcPr>
            <w:tcW w:w="3397" w:type="dxa"/>
            <w:gridSpan w:val="2"/>
            <w:tcBorders>
              <w:top w:val="single" w:sz="4" w:space="0" w:color="auto"/>
            </w:tcBorders>
          </w:tcPr>
          <w:p w14:paraId="4968A68C" w14:textId="29A03F1E" w:rsidR="00627C21" w:rsidRPr="00585C31" w:rsidRDefault="00907C37" w:rsidP="0077422B">
            <w:pPr>
              <w:jc w:val="center"/>
              <w:rPr>
                <w:lang w:val="fr-CA"/>
              </w:rPr>
            </w:pPr>
            <w:r w:rsidRPr="00585C31">
              <w:rPr>
                <w:noProof/>
                <w:lang w:val="fr-CA"/>
              </w:rPr>
              <w:drawing>
                <wp:anchor distT="0" distB="0" distL="114300" distR="114300" simplePos="0" relativeHeight="251800576" behindDoc="0" locked="0" layoutInCell="1" allowOverlap="1" wp14:anchorId="44E84E74" wp14:editId="7B841510">
                  <wp:simplePos x="0" y="0"/>
                  <wp:positionH relativeFrom="column">
                    <wp:posOffset>93345</wp:posOffset>
                  </wp:positionH>
                  <wp:positionV relativeFrom="paragraph">
                    <wp:posOffset>147320</wp:posOffset>
                  </wp:positionV>
                  <wp:extent cx="1809750" cy="1140460"/>
                  <wp:effectExtent l="0" t="0" r="0" b="254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0" cy="1140460"/>
                          </a:xfrm>
                          <a:prstGeom prst="rect">
                            <a:avLst/>
                          </a:prstGeom>
                          <a:noFill/>
                        </pic:spPr>
                      </pic:pic>
                    </a:graphicData>
                  </a:graphic>
                  <wp14:sizeRelH relativeFrom="margin">
                    <wp14:pctWidth>0</wp14:pctWidth>
                  </wp14:sizeRelH>
                  <wp14:sizeRelV relativeFrom="margin">
                    <wp14:pctHeight>0</wp14:pctHeight>
                  </wp14:sizeRelV>
                </wp:anchor>
              </w:drawing>
            </w:r>
          </w:p>
        </w:tc>
        <w:tc>
          <w:tcPr>
            <w:tcW w:w="7033" w:type="dxa"/>
            <w:tcBorders>
              <w:top w:val="single" w:sz="4" w:space="0" w:color="auto"/>
            </w:tcBorders>
          </w:tcPr>
          <w:p w14:paraId="4ECA1B5B" w14:textId="6ADC5D36" w:rsidR="00627C21" w:rsidRPr="00585C31" w:rsidRDefault="00627C21" w:rsidP="00627C21">
            <w:pPr>
              <w:pStyle w:val="Sansinterligne"/>
            </w:pPr>
            <w:r w:rsidRPr="00585C31">
              <w:rPr>
                <w:rFonts w:ascii="Arial" w:hAnsi="Arial" w:cs="Arial"/>
              </w:rPr>
              <w:t xml:space="preserve">Le 2 juillet à 13h00, un concert virtuel a été offert aux membres de la </w:t>
            </w:r>
            <w:r w:rsidRPr="00585C31">
              <w:rPr>
                <w:rFonts w:ascii="Arial" w:hAnsi="Arial" w:cs="Arial"/>
                <w:color w:val="505050"/>
                <w:shd w:val="clear" w:color="auto" w:fill="FFFFFF"/>
              </w:rPr>
              <w:t>Section de Québec   par madame Caroline Béchard (</w:t>
            </w:r>
            <w:r w:rsidRPr="00585C31">
              <w:rPr>
                <w:rFonts w:ascii="Arial" w:hAnsi="Arial" w:cs="Arial"/>
                <w:i/>
                <w:iCs/>
                <w:color w:val="505050"/>
                <w:shd w:val="clear" w:color="auto" w:fill="FFFFFF"/>
              </w:rPr>
              <w:t>photo à gauche</w:t>
            </w:r>
            <w:r w:rsidRPr="00585C31">
              <w:rPr>
                <w:rFonts w:ascii="Arial" w:hAnsi="Arial" w:cs="Arial"/>
                <w:color w:val="505050"/>
                <w:shd w:val="clear" w:color="auto" w:fill="FFFFFF"/>
              </w:rPr>
              <w:t>), violoniste du groupe des premiers violons de l’Orchestre symphonique de Québec.</w:t>
            </w:r>
            <w:r w:rsidRPr="00585C31">
              <w:rPr>
                <w:rFonts w:ascii="Arial" w:hAnsi="Arial" w:cs="Arial"/>
                <w:color w:val="505050"/>
              </w:rPr>
              <w:br/>
            </w:r>
            <w:r w:rsidRPr="00585C31">
              <w:rPr>
                <w:rFonts w:ascii="Arial" w:hAnsi="Arial" w:cs="Arial"/>
                <w:color w:val="505050"/>
              </w:rPr>
              <w:br/>
            </w:r>
            <w:r w:rsidRPr="00585C31">
              <w:rPr>
                <w:rFonts w:ascii="Arial" w:hAnsi="Arial" w:cs="Arial"/>
                <w:color w:val="505050"/>
                <w:shd w:val="clear" w:color="auto" w:fill="FFFFFF"/>
              </w:rPr>
              <w:t>En cette période de confinement, nous voulions ainsi créer une activité culturelle d’intérêt pour celles et ceux qui apprécient la musique exécutée par une musicienne québécoise de renommée internationale. </w:t>
            </w:r>
          </w:p>
        </w:tc>
      </w:tr>
    </w:tbl>
    <w:p w14:paraId="5E44DA43" w14:textId="77777777" w:rsidR="00627C21" w:rsidRPr="00585C31" w:rsidRDefault="00627C21" w:rsidP="0077422B">
      <w:pPr>
        <w:jc w:val="cente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7422B" w:rsidRPr="00CE3FE6" w14:paraId="180F9C2B" w14:textId="77777777" w:rsidTr="001F3DF0">
        <w:tc>
          <w:tcPr>
            <w:tcW w:w="10348" w:type="dxa"/>
          </w:tcPr>
          <w:p w14:paraId="22A7BD23" w14:textId="6EE32A02" w:rsidR="0077422B" w:rsidRPr="00585C31" w:rsidRDefault="0077422B" w:rsidP="0077422B">
            <w:pPr>
              <w:pStyle w:val="Titre1"/>
              <w:rPr>
                <w:lang w:val="fr-CA"/>
              </w:rPr>
            </w:pPr>
            <w:r w:rsidRPr="00585C31">
              <w:rPr>
                <w:lang w:val="fr-CA"/>
              </w:rPr>
              <w:t>RAPPORT DU SAGUENAY-LAC-SAINT-JEAN</w:t>
            </w:r>
          </w:p>
        </w:tc>
      </w:tr>
      <w:tr w:rsidR="0077422B" w:rsidRPr="00585C31" w14:paraId="33460327" w14:textId="77777777" w:rsidTr="001F3DF0">
        <w:tc>
          <w:tcPr>
            <w:tcW w:w="10348" w:type="dxa"/>
          </w:tcPr>
          <w:p w14:paraId="29E6D6CB" w14:textId="1871991E" w:rsidR="0077422B" w:rsidRPr="00585C31" w:rsidRDefault="00EF16F0" w:rsidP="00BF1A07">
            <w:pPr>
              <w:pStyle w:val="Titre3"/>
              <w:rPr>
                <w:rStyle w:val="Accentuation"/>
                <w:i w:val="0"/>
                <w:iCs w:val="0"/>
                <w:lang w:val="fr-CA"/>
              </w:rPr>
            </w:pPr>
            <w:r w:rsidRPr="00585C31">
              <w:rPr>
                <w:rFonts w:ascii="Arial" w:eastAsia="Times New Roman" w:hAnsi="Arial" w:cs="Arial"/>
                <w:noProof/>
                <w:color w:val="555555"/>
                <w:lang w:val="fr-CA" w:eastAsia="fr-CA"/>
              </w:rPr>
              <w:drawing>
                <wp:anchor distT="0" distB="0" distL="114300" distR="114300" simplePos="0" relativeHeight="251787264" behindDoc="0" locked="0" layoutInCell="1" allowOverlap="1" wp14:anchorId="1FF3C21E" wp14:editId="669BE9BF">
                  <wp:simplePos x="0" y="0"/>
                  <wp:positionH relativeFrom="page">
                    <wp:posOffset>76200</wp:posOffset>
                  </wp:positionH>
                  <wp:positionV relativeFrom="paragraph">
                    <wp:posOffset>57150</wp:posOffset>
                  </wp:positionV>
                  <wp:extent cx="1485900" cy="1430655"/>
                  <wp:effectExtent l="76200" t="57150" r="57150" b="93345"/>
                  <wp:wrapSquare wrapText="bothSides"/>
                  <wp:docPr id="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PO-PhotoGallery.jpg"/>
                          <pic:cNvPicPr/>
                        </pic:nvPicPr>
                        <pic:blipFill>
                          <a:blip r:embed="rId29" cstate="print"/>
                          <a:stretch>
                            <a:fillRect/>
                          </a:stretch>
                        </pic:blipFill>
                        <pic:spPr>
                          <a:xfrm>
                            <a:off x="0" y="0"/>
                            <a:ext cx="1485900" cy="14306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r w:rsidR="0077422B" w:rsidRPr="00585C31">
              <w:rPr>
                <w:lang w:val="fr-CA"/>
              </w:rPr>
              <w:t xml:space="preserve">Par Ghislain Lavoie, </w:t>
            </w:r>
            <w:r w:rsidR="0077422B" w:rsidRPr="00585C31">
              <w:rPr>
                <w:rStyle w:val="Accentuation"/>
                <w:lang w:val="fr-CA"/>
              </w:rPr>
              <w:t>administrateur</w:t>
            </w:r>
            <w:r w:rsidR="0077422B" w:rsidRPr="00585C31">
              <w:rPr>
                <w:lang w:val="fr-CA"/>
              </w:rPr>
              <w:t xml:space="preserve"> du SAGUENAY-LAC-SAINT-JEAN</w:t>
            </w:r>
          </w:p>
          <w:p w14:paraId="17CAF3EE" w14:textId="77777777" w:rsidR="0077422B" w:rsidRPr="00585C31" w:rsidRDefault="0077422B" w:rsidP="00BF1A07">
            <w:pPr>
              <w:pStyle w:val="Sansinterligne"/>
              <w:rPr>
                <w:rFonts w:ascii="Arial" w:hAnsi="Arial" w:cs="Arial"/>
              </w:rPr>
            </w:pPr>
          </w:p>
          <w:p w14:paraId="4462A01F" w14:textId="18602A14" w:rsidR="00D57593" w:rsidRPr="00585C31" w:rsidRDefault="00D57593" w:rsidP="00D57593">
            <w:pPr>
              <w:pStyle w:val="Sansinterligne"/>
              <w:rPr>
                <w:rFonts w:ascii="Arial" w:eastAsia="Times New Roman" w:hAnsi="Arial" w:cs="Arial"/>
                <w:color w:val="555555"/>
                <w:lang w:eastAsia="fr-CA"/>
              </w:rPr>
            </w:pPr>
            <w:r w:rsidRPr="00585C31">
              <w:rPr>
                <w:rFonts w:ascii="Arial" w:eastAsia="Times New Roman" w:hAnsi="Arial" w:cs="Arial"/>
                <w:color w:val="555555"/>
                <w:lang w:eastAsia="fr-CA"/>
              </w:rPr>
              <w:t xml:space="preserve">Les activités dans la région du Saguenay-Lac-Saint-Jean sont toujours sur pause pour les déjeuners et l’assemblée. </w:t>
            </w:r>
          </w:p>
          <w:p w14:paraId="3C3B000E" w14:textId="77777777" w:rsidR="00D57593" w:rsidRPr="00585C31" w:rsidRDefault="00D57593" w:rsidP="00D57593">
            <w:pPr>
              <w:pStyle w:val="Sansinterligne"/>
              <w:rPr>
                <w:rFonts w:ascii="Arial" w:eastAsia="Times New Roman" w:hAnsi="Arial" w:cs="Arial"/>
                <w:color w:val="555555"/>
                <w:lang w:eastAsia="fr-CA"/>
              </w:rPr>
            </w:pPr>
          </w:p>
          <w:p w14:paraId="0A0F308C" w14:textId="77777777" w:rsidR="00585C31" w:rsidRDefault="00585C31" w:rsidP="00D57593">
            <w:pPr>
              <w:pStyle w:val="Sansinterligne"/>
              <w:rPr>
                <w:rFonts w:ascii="Arial" w:eastAsia="Times New Roman" w:hAnsi="Arial" w:cs="Arial"/>
                <w:b/>
                <w:bCs/>
                <w:color w:val="555555"/>
                <w:lang w:eastAsia="fr-CA"/>
              </w:rPr>
            </w:pPr>
          </w:p>
          <w:p w14:paraId="0E461940" w14:textId="0EC3D6AC" w:rsidR="00D57593" w:rsidRPr="00585C31" w:rsidRDefault="00D57593" w:rsidP="00D57593">
            <w:pPr>
              <w:pStyle w:val="Sansinterligne"/>
              <w:rPr>
                <w:rFonts w:ascii="Arial" w:eastAsia="Times New Roman" w:hAnsi="Arial" w:cs="Arial"/>
                <w:b/>
                <w:bCs/>
                <w:color w:val="555555"/>
                <w:lang w:eastAsia="fr-CA"/>
              </w:rPr>
            </w:pPr>
            <w:r w:rsidRPr="00585C31">
              <w:rPr>
                <w:rFonts w:ascii="Arial" w:eastAsia="Times New Roman" w:hAnsi="Arial" w:cs="Arial"/>
                <w:b/>
                <w:bCs/>
                <w:color w:val="555555"/>
                <w:lang w:eastAsia="fr-CA"/>
              </w:rPr>
              <w:t>Feux de forêt et de broussailles</w:t>
            </w:r>
          </w:p>
          <w:p w14:paraId="32435370" w14:textId="799CB53C" w:rsidR="00D57593" w:rsidRPr="00585C31" w:rsidRDefault="00D57593" w:rsidP="00D57593">
            <w:pPr>
              <w:pStyle w:val="Sansinterligne"/>
              <w:rPr>
                <w:rFonts w:ascii="Arial" w:hAnsi="Arial" w:cs="Arial"/>
                <w:color w:val="231F20"/>
                <w:spacing w:val="2"/>
                <w:shd w:val="clear" w:color="auto" w:fill="FFFFFF"/>
              </w:rPr>
            </w:pPr>
            <w:r w:rsidRPr="00585C31">
              <w:rPr>
                <w:rFonts w:ascii="Arial" w:eastAsia="Times New Roman" w:hAnsi="Arial" w:cs="Arial"/>
                <w:color w:val="555555"/>
                <w:lang w:eastAsia="fr-CA"/>
              </w:rPr>
              <w:t xml:space="preserve">La Section de Québec est solidaire avec les citoyens de la région aux prises avec des feux de forêt au </w:t>
            </w:r>
            <w:r w:rsidR="00F86D32">
              <w:rPr>
                <w:rFonts w:ascii="Arial" w:eastAsia="Times New Roman" w:hAnsi="Arial" w:cs="Arial"/>
                <w:color w:val="555555"/>
                <w:lang w:eastAsia="fr-CA"/>
              </w:rPr>
              <w:t>n</w:t>
            </w:r>
            <w:r w:rsidRPr="00585C31">
              <w:rPr>
                <w:rFonts w:ascii="Arial" w:eastAsia="Times New Roman" w:hAnsi="Arial" w:cs="Arial"/>
                <w:color w:val="555555"/>
                <w:lang w:eastAsia="fr-CA"/>
              </w:rPr>
              <w:t xml:space="preserve">ord du Lac-Saint-Jean. </w:t>
            </w:r>
            <w:r w:rsidRPr="00585C31">
              <w:rPr>
                <w:rFonts w:ascii="Arial" w:hAnsi="Arial" w:cs="Arial"/>
                <w:color w:val="231F20"/>
                <w:spacing w:val="2"/>
                <w:shd w:val="clear" w:color="auto" w:fill="FFFFFF"/>
              </w:rPr>
              <w:t xml:space="preserve"> Des feux de broussailles se sont aussi déclarés à Saint-Fulgence, ainsi qu’à La Baie, Roberval, Sainte-Monique, Arvida, et Saint-Bruno. *</w:t>
            </w:r>
          </w:p>
          <w:p w14:paraId="5BE4C973" w14:textId="77777777" w:rsidR="00D57593" w:rsidRPr="00585C31" w:rsidRDefault="00D57593" w:rsidP="00D57593">
            <w:pPr>
              <w:pStyle w:val="Sansinterligne"/>
              <w:rPr>
                <w:rFonts w:ascii="Arial" w:hAnsi="Arial" w:cs="Arial"/>
                <w:color w:val="231F20"/>
                <w:spacing w:val="2"/>
                <w:shd w:val="clear" w:color="auto" w:fill="FFFFFF"/>
              </w:rPr>
            </w:pPr>
          </w:p>
          <w:p w14:paraId="731131D7" w14:textId="77777777" w:rsidR="00D57593" w:rsidRPr="00585C31" w:rsidRDefault="00D57593" w:rsidP="00D57593">
            <w:pPr>
              <w:pStyle w:val="Sansinterligne"/>
              <w:rPr>
                <w:rFonts w:ascii="Arial" w:hAnsi="Arial" w:cs="Arial"/>
                <w:color w:val="231F20"/>
                <w:spacing w:val="2"/>
                <w:shd w:val="clear" w:color="auto" w:fill="FFFFFF"/>
              </w:rPr>
            </w:pPr>
            <w:r w:rsidRPr="00585C31">
              <w:rPr>
                <w:rFonts w:ascii="Arial" w:hAnsi="Arial" w:cs="Arial"/>
                <w:color w:val="231F20"/>
                <w:spacing w:val="2"/>
                <w:shd w:val="clear" w:color="auto" w:fill="FFFFFF"/>
              </w:rPr>
              <w:t xml:space="preserve">Nous souhaitons bon courage et des jours meilleurs aux citoyens de cette belle région! </w:t>
            </w:r>
          </w:p>
          <w:p w14:paraId="75B208FA" w14:textId="77777777" w:rsidR="00D57593" w:rsidRPr="00585C31" w:rsidRDefault="00D57593" w:rsidP="00D57593">
            <w:pPr>
              <w:pStyle w:val="Sansinterligne"/>
              <w:rPr>
                <w:rFonts w:ascii="Arial" w:eastAsia="Times New Roman" w:hAnsi="Arial" w:cs="Arial"/>
                <w:color w:val="555555"/>
                <w:lang w:eastAsia="fr-CA"/>
              </w:rPr>
            </w:pPr>
          </w:p>
          <w:p w14:paraId="794DA87F" w14:textId="4A0F5309" w:rsidR="0077422B" w:rsidRPr="00585C31" w:rsidRDefault="00D57593" w:rsidP="00D57593">
            <w:pPr>
              <w:rPr>
                <w:lang w:val="fr-CA"/>
              </w:rPr>
            </w:pPr>
            <w:r w:rsidRPr="00585C31">
              <w:rPr>
                <w:rFonts w:ascii="Arial" w:hAnsi="Arial" w:cs="Arial"/>
                <w:color w:val="231F20"/>
                <w:spacing w:val="2"/>
                <w:sz w:val="20"/>
                <w:szCs w:val="20"/>
                <w:shd w:val="clear" w:color="auto" w:fill="FFFFFF"/>
                <w:lang w:val="fr-CA"/>
              </w:rPr>
              <w:t xml:space="preserve">*Source : </w:t>
            </w:r>
            <w:bookmarkStart w:id="3" w:name="_Hlk44348941"/>
            <w:r w:rsidRPr="00585C31">
              <w:rPr>
                <w:rFonts w:ascii="Arial" w:hAnsi="Arial" w:cs="Arial"/>
                <w:color w:val="231F20"/>
                <w:spacing w:val="2"/>
                <w:sz w:val="20"/>
                <w:szCs w:val="20"/>
                <w:shd w:val="clear" w:color="auto" w:fill="FFFFFF"/>
                <w:lang w:val="fr-CA"/>
              </w:rPr>
              <w:t>Le Quotidien</w:t>
            </w:r>
            <w:bookmarkEnd w:id="3"/>
            <w:r w:rsidRPr="00585C31">
              <w:rPr>
                <w:rFonts w:ascii="Arial" w:hAnsi="Arial" w:cs="Arial"/>
                <w:color w:val="231F20"/>
                <w:spacing w:val="2"/>
                <w:sz w:val="20"/>
                <w:szCs w:val="20"/>
                <w:shd w:val="clear" w:color="auto" w:fill="FFFFFF"/>
                <w:lang w:val="fr-CA"/>
              </w:rPr>
              <w:t>, 28 juin 2020</w:t>
            </w:r>
          </w:p>
        </w:tc>
      </w:tr>
    </w:tbl>
    <w:p w14:paraId="77B897BB" w14:textId="77777777" w:rsidR="0077422B" w:rsidRPr="00585C31" w:rsidRDefault="0077422B">
      <w:pPr>
        <w:rPr>
          <w:lang w:val="fr-CA"/>
        </w:rPr>
      </w:pPr>
    </w:p>
    <w:tbl>
      <w:tblPr>
        <w:tblStyle w:val="Grilledutableau"/>
        <w:tblW w:w="0" w:type="auto"/>
        <w:tblLook w:val="04A0" w:firstRow="1" w:lastRow="0" w:firstColumn="1" w:lastColumn="0" w:noHBand="0" w:noVBand="1"/>
      </w:tblPr>
      <w:tblGrid>
        <w:gridCol w:w="9211"/>
      </w:tblGrid>
      <w:tr w:rsidR="0077422B" w:rsidRPr="00585C31" w14:paraId="4F061B6A" w14:textId="77777777" w:rsidTr="00BF1A07">
        <w:tc>
          <w:tcPr>
            <w:tcW w:w="9211" w:type="dxa"/>
            <w:tcBorders>
              <w:top w:val="nil"/>
              <w:left w:val="nil"/>
              <w:bottom w:val="nil"/>
              <w:right w:val="nil"/>
            </w:tcBorders>
          </w:tcPr>
          <w:p w14:paraId="489D20F4" w14:textId="2B0D1477" w:rsidR="0077422B" w:rsidRPr="00585C31" w:rsidRDefault="00D57593" w:rsidP="00BF1A07">
            <w:pPr>
              <w:jc w:val="center"/>
              <w:rPr>
                <w:rFonts w:ascii="Helvetica" w:eastAsia="Times New Roman" w:hAnsi="Helvetica" w:cs="Helvetica"/>
                <w:color w:val="555555"/>
                <w:sz w:val="21"/>
                <w:szCs w:val="21"/>
                <w:lang w:val="fr-CA" w:eastAsia="fr-CA"/>
              </w:rPr>
            </w:pPr>
            <w:r w:rsidRPr="00585C31">
              <w:rPr>
                <w:rFonts w:ascii="Helvetica" w:eastAsia="Times New Roman" w:hAnsi="Helvetica" w:cs="Helvetica"/>
                <w:noProof/>
                <w:color w:val="555555"/>
                <w:sz w:val="21"/>
                <w:szCs w:val="21"/>
                <w:lang w:val="fr-CA" w:eastAsia="fr-CA"/>
              </w:rPr>
              <mc:AlternateContent>
                <mc:Choice Requires="wps">
                  <w:drawing>
                    <wp:anchor distT="0" distB="0" distL="114300" distR="114300" simplePos="0" relativeHeight="251802624" behindDoc="0" locked="0" layoutInCell="1" allowOverlap="1" wp14:anchorId="2FD6D207" wp14:editId="1FC27045">
                      <wp:simplePos x="0" y="0"/>
                      <wp:positionH relativeFrom="column">
                        <wp:posOffset>102870</wp:posOffset>
                      </wp:positionH>
                      <wp:positionV relativeFrom="paragraph">
                        <wp:posOffset>133985</wp:posOffset>
                      </wp:positionV>
                      <wp:extent cx="6216650"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621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62305" id="Connecteur droit 19"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8.1pt,10.55pt" to="497.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" strokecolor="#4472c4 [3204]" strokeweight=".5pt">
                      <v:stroke joinstyle="miter"/>
                    </v:line>
                  </w:pict>
                </mc:Fallback>
              </mc:AlternateContent>
            </w:r>
          </w:p>
        </w:tc>
      </w:tr>
    </w:tbl>
    <w:p w14:paraId="0255C7B9" w14:textId="77777777" w:rsidR="0077422B" w:rsidRPr="00585C31" w:rsidRDefault="0077422B">
      <w:pPr>
        <w:rPr>
          <w:lang w:val="fr-CA"/>
        </w:rPr>
      </w:pPr>
    </w:p>
    <w:tbl>
      <w:tblPr>
        <w:tblStyle w:val="Grilledutableau"/>
        <w:tblW w:w="106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6"/>
        <w:gridCol w:w="230"/>
      </w:tblGrid>
      <w:tr w:rsidR="00212508" w:rsidRPr="00CE3FE6" w14:paraId="1BDA73BC" w14:textId="77777777" w:rsidTr="002D6AA0">
        <w:tc>
          <w:tcPr>
            <w:tcW w:w="10676" w:type="dxa"/>
            <w:gridSpan w:val="2"/>
            <w:shd w:val="clear" w:color="auto" w:fill="auto"/>
          </w:tcPr>
          <w:p w14:paraId="0DF7381C" w14:textId="77777777" w:rsidR="00F57798" w:rsidRPr="00585C31" w:rsidRDefault="00F57798" w:rsidP="00F57798">
            <w:pPr>
              <w:pStyle w:val="Titre1"/>
              <w:rPr>
                <w:lang w:val="fr-CA"/>
              </w:rPr>
            </w:pPr>
            <w:r w:rsidRPr="00585C31">
              <w:rPr>
                <w:lang w:val="fr-CA"/>
              </w:rPr>
              <w:t>RAPPORT DU BAS-SAINT-LAURENT-GASPÉSIE</w:t>
            </w:r>
          </w:p>
          <w:p w14:paraId="4288F98D" w14:textId="3BDDE65E" w:rsidR="00C36376" w:rsidRPr="00585C31" w:rsidRDefault="00C36376" w:rsidP="00116162">
            <w:pPr>
              <w:rPr>
                <w:lang w:val="fr-CA"/>
              </w:rPr>
            </w:pPr>
          </w:p>
        </w:tc>
      </w:tr>
      <w:tr w:rsidR="00C36376" w:rsidRPr="00CE3FE6" w14:paraId="0D1CCB8F" w14:textId="77777777" w:rsidTr="002D6AA0">
        <w:tc>
          <w:tcPr>
            <w:tcW w:w="10676" w:type="dxa"/>
            <w:gridSpan w:val="2"/>
            <w:shd w:val="clear" w:color="auto" w:fill="auto"/>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2613"/>
              <w:gridCol w:w="7421"/>
              <w:gridCol w:w="210"/>
            </w:tblGrid>
            <w:tr w:rsidR="00C36376" w:rsidRPr="00CE3FE6" w14:paraId="16132B01" w14:textId="77777777" w:rsidTr="00F57798">
              <w:trPr>
                <w:gridAfter w:val="1"/>
                <w:wAfter w:w="214" w:type="dxa"/>
              </w:trPr>
              <w:tc>
                <w:tcPr>
                  <w:tcW w:w="2829" w:type="dxa"/>
                  <w:gridSpan w:val="2"/>
                </w:tcPr>
                <w:p w14:paraId="33012659" w14:textId="4AA6EEB0" w:rsidR="00C36376" w:rsidRPr="00585C31" w:rsidRDefault="00C36376" w:rsidP="00116162">
                  <w:pPr>
                    <w:rPr>
                      <w:sz w:val="22"/>
                      <w:szCs w:val="22"/>
                      <w:lang w:val="fr-CA"/>
                    </w:rPr>
                  </w:pPr>
                  <w:r w:rsidRPr="00585C31">
                    <w:rPr>
                      <w:rFonts w:ascii="Arial" w:hAnsi="Arial" w:cs="Arial"/>
                      <w:noProof/>
                      <w:sz w:val="22"/>
                      <w:szCs w:val="22"/>
                      <w:lang w:val="fr-CA" w:eastAsia="fr-CA"/>
                    </w:rPr>
                    <w:drawing>
                      <wp:anchor distT="0" distB="0" distL="114300" distR="114300" simplePos="0" relativeHeight="251804672" behindDoc="0" locked="0" layoutInCell="1" allowOverlap="1" wp14:anchorId="011FBB2B" wp14:editId="73772641">
                        <wp:simplePos x="0" y="0"/>
                        <wp:positionH relativeFrom="column">
                          <wp:posOffset>-68580</wp:posOffset>
                        </wp:positionH>
                        <wp:positionV relativeFrom="paragraph">
                          <wp:posOffset>0</wp:posOffset>
                        </wp:positionV>
                        <wp:extent cx="1659255" cy="1609725"/>
                        <wp:effectExtent l="0" t="0" r="0" b="0"/>
                        <wp:wrapSquare wrapText="bothSides"/>
                        <wp:docPr id="3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PO-EditorialPhoto.jpg"/>
                                <pic:cNvPicPr/>
                              </pic:nvPicPr>
                              <pic:blipFill>
                                <a:blip r:embed="rId30">
                                  <a:extLst>
                                    <a:ext uri="{28A0092B-C50C-407E-A947-70E740481C1C}">
                                      <a14:useLocalDpi xmlns:a14="http://schemas.microsoft.com/office/drawing/2010/main" val="0"/>
                                    </a:ext>
                                  </a:extLst>
                                </a:blip>
                                <a:stretch>
                                  <a:fillRect/>
                                </a:stretch>
                              </pic:blipFill>
                              <pic:spPr>
                                <a:xfrm>
                                  <a:off x="0" y="0"/>
                                  <a:ext cx="1659255" cy="1609725"/>
                                </a:xfrm>
                                <a:prstGeom prst="rect">
                                  <a:avLst/>
                                </a:prstGeom>
                              </pic:spPr>
                            </pic:pic>
                          </a:graphicData>
                        </a:graphic>
                      </wp:anchor>
                    </w:drawing>
                  </w:r>
                </w:p>
              </w:tc>
              <w:tc>
                <w:tcPr>
                  <w:tcW w:w="7525" w:type="dxa"/>
                </w:tcPr>
                <w:p w14:paraId="4029CEF4" w14:textId="71E7F6E4" w:rsidR="0077422B" w:rsidRPr="00585C31" w:rsidRDefault="0077422B" w:rsidP="0077422B">
                  <w:pPr>
                    <w:pStyle w:val="Titre3"/>
                    <w:rPr>
                      <w:rFonts w:ascii="Arial" w:hAnsi="Arial" w:cs="Arial"/>
                      <w:bCs/>
                      <w:szCs w:val="22"/>
                      <w:lang w:val="fr-CA"/>
                    </w:rPr>
                  </w:pPr>
                  <w:r w:rsidRPr="00585C31">
                    <w:rPr>
                      <w:lang w:val="fr-CA"/>
                    </w:rPr>
                    <w:t>Par Brun</w:t>
                  </w:r>
                  <w:r w:rsidR="00F26DC0" w:rsidRPr="00585C31">
                    <w:rPr>
                      <w:lang w:val="fr-CA"/>
                    </w:rPr>
                    <w:t>o</w:t>
                  </w:r>
                  <w:r w:rsidRPr="00585C31">
                    <w:rPr>
                      <w:lang w:val="fr-CA"/>
                    </w:rPr>
                    <w:t xml:space="preserve"> Beaulieu, administrateur du Bas-St-Laurent/Gaspésie</w:t>
                  </w:r>
                  <w:r w:rsidR="00C36376" w:rsidRPr="00585C31">
                    <w:rPr>
                      <w:rFonts w:ascii="Arial" w:hAnsi="Arial" w:cs="Arial"/>
                      <w:bCs/>
                      <w:szCs w:val="22"/>
                      <w:lang w:val="fr-CA"/>
                    </w:rPr>
                    <w:br/>
                  </w:r>
                </w:p>
                <w:p w14:paraId="4E2900DE" w14:textId="76B67A06" w:rsidR="00C36376" w:rsidRPr="00585C31" w:rsidRDefault="00D57593" w:rsidP="00C36376">
                  <w:pPr>
                    <w:rPr>
                      <w:sz w:val="22"/>
                      <w:szCs w:val="22"/>
                      <w:lang w:val="fr-CA"/>
                    </w:rPr>
                  </w:pPr>
                  <w:r w:rsidRPr="00585C31">
                    <w:rPr>
                      <w:rFonts w:ascii="Arial" w:eastAsia="Times New Roman" w:hAnsi="Arial" w:cs="Arial"/>
                      <w:color w:val="555555"/>
                      <w:sz w:val="22"/>
                      <w:szCs w:val="22"/>
                      <w:lang w:val="fr-CA" w:eastAsia="fr-CA"/>
                    </w:rPr>
                    <w:t>Les activités sont également sur pause.   Nous vous tiendrons informés dès la reprise</w:t>
                  </w:r>
                  <w:r w:rsidR="00585C31" w:rsidRPr="00585C31">
                    <w:rPr>
                      <w:rFonts w:ascii="Arial" w:eastAsia="Times New Roman" w:hAnsi="Arial" w:cs="Arial"/>
                      <w:color w:val="555555"/>
                      <w:sz w:val="22"/>
                      <w:szCs w:val="22"/>
                      <w:lang w:val="fr-CA" w:eastAsia="fr-CA"/>
                    </w:rPr>
                    <w:t>.</w:t>
                  </w:r>
                </w:p>
              </w:tc>
            </w:tr>
            <w:tr w:rsidR="00C36376" w:rsidRPr="00CE3FE6" w14:paraId="582DCDE7" w14:textId="77777777" w:rsidTr="00F57798">
              <w:trPr>
                <w:gridBefore w:val="1"/>
                <w:wBefore w:w="216" w:type="dxa"/>
              </w:trPr>
              <w:tc>
                <w:tcPr>
                  <w:tcW w:w="10352" w:type="dxa"/>
                  <w:gridSpan w:val="3"/>
                </w:tcPr>
                <w:p w14:paraId="688BD9C2" w14:textId="715788FA" w:rsidR="00C36376" w:rsidRPr="00585C31" w:rsidRDefault="00F57798" w:rsidP="00C36376">
                  <w:pPr>
                    <w:rPr>
                      <w:sz w:val="22"/>
                      <w:szCs w:val="22"/>
                      <w:lang w:val="fr-CA"/>
                    </w:rPr>
                  </w:pPr>
                  <w:r w:rsidRPr="00585C31">
                    <w:rPr>
                      <w:noProof/>
                      <w:sz w:val="22"/>
                      <w:szCs w:val="22"/>
                      <w:lang w:val="fr-CA"/>
                    </w:rPr>
                    <mc:AlternateContent>
                      <mc:Choice Requires="wps">
                        <w:drawing>
                          <wp:anchor distT="0" distB="0" distL="114300" distR="114300" simplePos="0" relativeHeight="251776000" behindDoc="0" locked="0" layoutInCell="1" allowOverlap="1" wp14:anchorId="2E18C474" wp14:editId="01667F5E">
                            <wp:simplePos x="0" y="0"/>
                            <wp:positionH relativeFrom="column">
                              <wp:posOffset>-92710</wp:posOffset>
                            </wp:positionH>
                            <wp:positionV relativeFrom="paragraph">
                              <wp:posOffset>91440</wp:posOffset>
                            </wp:positionV>
                            <wp:extent cx="6107430" cy="0"/>
                            <wp:effectExtent l="0" t="0" r="0" b="0"/>
                            <wp:wrapNone/>
                            <wp:docPr id="31" name="Connecteur droit 31"/>
                            <wp:cNvGraphicFramePr/>
                            <a:graphic xmlns:a="http://schemas.openxmlformats.org/drawingml/2006/main">
                              <a:graphicData uri="http://schemas.microsoft.com/office/word/2010/wordprocessingShape">
                                <wps:wsp>
                                  <wps:cNvCnPr/>
                                  <wps:spPr>
                                    <a:xfrm>
                                      <a:off x="0" y="0"/>
                                      <a:ext cx="6107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89441" id="Connecteur droit 3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7.3pt,7.2pt" to="47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" strokecolor="#4472c4 [3204]" strokeweight=".5pt">
                            <v:stroke joinstyle="miter"/>
                          </v:line>
                        </w:pict>
                      </mc:Fallback>
                    </mc:AlternateContent>
                  </w:r>
                </w:p>
              </w:tc>
            </w:tr>
          </w:tbl>
          <w:p w14:paraId="28778B03" w14:textId="77777777" w:rsidR="00C36376" w:rsidRPr="00585C31" w:rsidRDefault="00C36376" w:rsidP="00116162">
            <w:pPr>
              <w:rPr>
                <w:sz w:val="22"/>
                <w:szCs w:val="22"/>
                <w:lang w:val="fr-CA"/>
              </w:rPr>
            </w:pPr>
          </w:p>
        </w:tc>
      </w:tr>
      <w:tr w:rsidR="00254638" w:rsidRPr="00CE3FE6" w14:paraId="15EB39F1" w14:textId="77777777" w:rsidTr="002D6AA0">
        <w:tc>
          <w:tcPr>
            <w:tcW w:w="10676" w:type="dxa"/>
            <w:gridSpan w:val="2"/>
          </w:tcPr>
          <w:p w14:paraId="12222EC0" w14:textId="756CFDF5" w:rsidR="00C36376" w:rsidRPr="00585C31" w:rsidRDefault="00C36376" w:rsidP="008A18C8">
            <w:pPr>
              <w:rPr>
                <w:rFonts w:asciiTheme="majorHAnsi" w:eastAsiaTheme="majorEastAsia" w:hAnsiTheme="majorHAnsi" w:cstheme="majorBidi"/>
                <w:color w:val="0B3254"/>
                <w:sz w:val="28"/>
                <w:szCs w:val="2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7694"/>
            </w:tblGrid>
            <w:tr w:rsidR="00BF1A07" w:rsidRPr="00CE3FE6" w14:paraId="50A5A82A" w14:textId="77777777" w:rsidTr="00C36376">
              <w:tc>
                <w:tcPr>
                  <w:tcW w:w="10450" w:type="dxa"/>
                  <w:gridSpan w:val="2"/>
                </w:tcPr>
                <w:p w14:paraId="360749C4" w14:textId="5430FA09" w:rsidR="00BF1A07" w:rsidRPr="00585C31" w:rsidRDefault="00D57593" w:rsidP="00585C31">
                  <w:pPr>
                    <w:pStyle w:val="Sansinterligne"/>
                  </w:pPr>
                  <w:r w:rsidRPr="00585C31">
                    <w:rPr>
                      <w:rFonts w:asciiTheme="majorHAnsi" w:eastAsiaTheme="majorEastAsia" w:hAnsiTheme="majorHAnsi" w:cstheme="majorBidi"/>
                      <w:b/>
                      <w:bCs/>
                      <w:color w:val="0B3254"/>
                      <w:sz w:val="32"/>
                      <w:szCs w:val="32"/>
                    </w:rPr>
                    <w:t xml:space="preserve">On profite de l’été, on visite le Québec, mais… </w:t>
                  </w:r>
                  <w:r w:rsidR="00585C31" w:rsidRPr="00585C31">
                    <w:rPr>
                      <w:rFonts w:asciiTheme="majorHAnsi" w:eastAsiaTheme="majorEastAsia" w:hAnsiTheme="majorHAnsi" w:cstheme="majorBidi"/>
                      <w:b/>
                      <w:bCs/>
                      <w:color w:val="0B3254"/>
                      <w:sz w:val="32"/>
                      <w:szCs w:val="32"/>
                    </w:rPr>
                    <w:br/>
                  </w:r>
                </w:p>
              </w:tc>
            </w:tr>
            <w:tr w:rsidR="00C36376" w:rsidRPr="00585C31" w14:paraId="49E80EAF" w14:textId="77777777" w:rsidTr="00C36376">
              <w:tc>
                <w:tcPr>
                  <w:tcW w:w="2556" w:type="dxa"/>
                </w:tcPr>
                <w:p w14:paraId="7E31236D" w14:textId="083A48B2" w:rsidR="00C36376" w:rsidRPr="00585C31" w:rsidRDefault="00C36376" w:rsidP="008A18C8">
                  <w:pPr>
                    <w:rPr>
                      <w:rFonts w:asciiTheme="majorHAnsi" w:eastAsiaTheme="majorEastAsia" w:hAnsiTheme="majorHAnsi" w:cstheme="majorBidi"/>
                      <w:color w:val="0B3254"/>
                      <w:sz w:val="28"/>
                      <w:szCs w:val="28"/>
                      <w:lang w:val="fr-CA"/>
                    </w:rPr>
                  </w:pPr>
                  <w:r w:rsidRPr="00585C31">
                    <w:rPr>
                      <w:noProof/>
                      <w:lang w:val="fr-CA" w:eastAsia="fr-CA"/>
                    </w:rPr>
                    <w:drawing>
                      <wp:inline distT="0" distB="0" distL="0" distR="0" wp14:anchorId="3F0394CE" wp14:editId="25292586">
                        <wp:extent cx="1485900" cy="1430659"/>
                        <wp:effectExtent l="76200" t="57150" r="57150" b="93345"/>
                        <wp:docPr id="5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PO-EditorialPhot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11688" cy="145548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tc>
              <w:tc>
                <w:tcPr>
                  <w:tcW w:w="7894" w:type="dxa"/>
                </w:tcPr>
                <w:p w14:paraId="2BD48C81" w14:textId="0BE1C91E" w:rsidR="00585C31" w:rsidRPr="00E3006F" w:rsidRDefault="00C36376" w:rsidP="00C36376">
                  <w:pPr>
                    <w:rPr>
                      <w:rFonts w:ascii="Arial" w:eastAsia="Times New Roman" w:hAnsi="Arial" w:cs="Arial"/>
                      <w:color w:val="555555"/>
                      <w:sz w:val="22"/>
                      <w:szCs w:val="22"/>
                      <w:lang w:val="fr-CA" w:eastAsia="fr-CA"/>
                    </w:rPr>
                  </w:pPr>
                  <w:r w:rsidRPr="00585C31">
                    <w:rPr>
                      <w:rStyle w:val="Titre3Car"/>
                      <w:lang w:val="fr-CA"/>
                    </w:rPr>
                    <w:t xml:space="preserve">Par Micheline Lefrançois, </w:t>
                  </w:r>
                  <w:r w:rsidR="00D57593" w:rsidRPr="00585C31">
                    <w:rPr>
                      <w:rStyle w:val="Titre3Car"/>
                      <w:lang w:val="fr-CA"/>
                    </w:rPr>
                    <w:t>1</w:t>
                  </w:r>
                  <w:r w:rsidR="00D57593" w:rsidRPr="00585C31">
                    <w:rPr>
                      <w:rStyle w:val="Titre3Car"/>
                      <w:vertAlign w:val="superscript"/>
                      <w:lang w:val="fr-CA"/>
                    </w:rPr>
                    <w:t>re</w:t>
                  </w:r>
                  <w:r w:rsidR="00D57593" w:rsidRPr="00585C31">
                    <w:rPr>
                      <w:rStyle w:val="Titre3Car"/>
                      <w:lang w:val="fr-CA"/>
                    </w:rPr>
                    <w:t xml:space="preserve"> </w:t>
                  </w:r>
                  <w:r w:rsidRPr="00585C31">
                    <w:rPr>
                      <w:rStyle w:val="Titre3Car"/>
                      <w:lang w:val="fr-CA"/>
                    </w:rPr>
                    <w:t>Vice-Présidente</w:t>
                  </w:r>
                  <w:r w:rsidRPr="00585C31">
                    <w:rPr>
                      <w:rFonts w:ascii="Arial" w:hAnsi="Arial" w:cs="Arial"/>
                      <w:lang w:val="fr-CA"/>
                    </w:rPr>
                    <w:br/>
                    <w:t xml:space="preserve"> </w:t>
                  </w:r>
                  <w:r w:rsidRPr="00585C31">
                    <w:rPr>
                      <w:rFonts w:ascii="Arial" w:hAnsi="Arial" w:cs="Arial"/>
                      <w:lang w:val="fr-CA"/>
                    </w:rPr>
                    <w:br/>
                  </w:r>
                  <w:r w:rsidR="00585C31" w:rsidRPr="00E3006F">
                    <w:rPr>
                      <w:rFonts w:ascii="Arial" w:eastAsia="Times New Roman" w:hAnsi="Arial" w:cs="Arial"/>
                      <w:color w:val="555555"/>
                      <w:sz w:val="22"/>
                      <w:szCs w:val="22"/>
                      <w:lang w:val="fr-CA" w:eastAsia="fr-CA"/>
                    </w:rPr>
                    <w:t xml:space="preserve">Il y aura sûrement plusieurs touristes qui visiteront nos belles régions du Québec au cours de l’été.  Nous vous invitons à profiter pleinement de vos vacances en toute sécurité selon les </w:t>
                  </w:r>
                  <w:hyperlink r:id="rId32" w:history="1">
                    <w:r w:rsidR="00585C31" w:rsidRPr="00E3006F">
                      <w:rPr>
                        <w:rStyle w:val="Lienhypertexte"/>
                        <w:rFonts w:ascii="Arial" w:eastAsia="Times New Roman" w:hAnsi="Arial" w:cs="Arial"/>
                        <w:sz w:val="22"/>
                        <w:szCs w:val="22"/>
                        <w:lang w:val="fr-CA" w:eastAsia="fr-CA"/>
                      </w:rPr>
                      <w:t>consignes sanitaires du Québec.</w:t>
                    </w:r>
                  </w:hyperlink>
                  <w:r w:rsidR="00585C31" w:rsidRPr="00E3006F">
                    <w:rPr>
                      <w:rFonts w:ascii="Arial" w:eastAsia="Times New Roman" w:hAnsi="Arial" w:cs="Arial"/>
                      <w:color w:val="555555"/>
                      <w:sz w:val="22"/>
                      <w:szCs w:val="22"/>
                      <w:lang w:val="fr-CA" w:eastAsia="fr-CA"/>
                    </w:rPr>
                    <w:t xml:space="preserve"> **   </w:t>
                  </w:r>
                </w:p>
                <w:p w14:paraId="0543B491" w14:textId="77777777" w:rsidR="00585C31" w:rsidRPr="00E3006F" w:rsidRDefault="00585C31" w:rsidP="00C36376">
                  <w:pPr>
                    <w:rPr>
                      <w:rFonts w:ascii="Arial" w:eastAsia="Times New Roman" w:hAnsi="Arial" w:cs="Arial"/>
                      <w:color w:val="555555"/>
                      <w:sz w:val="22"/>
                      <w:szCs w:val="22"/>
                      <w:lang w:eastAsia="fr-CA"/>
                    </w:rPr>
                  </w:pPr>
                </w:p>
                <w:p w14:paraId="7E36E55A" w14:textId="77777777" w:rsidR="00585C31" w:rsidRPr="00E3006F" w:rsidRDefault="00585C31" w:rsidP="00C36376">
                  <w:pPr>
                    <w:rPr>
                      <w:rFonts w:ascii="Arial" w:eastAsia="Times New Roman" w:hAnsi="Arial" w:cs="Arial"/>
                      <w:color w:val="555555"/>
                      <w:sz w:val="22"/>
                      <w:szCs w:val="22"/>
                      <w:lang w:eastAsia="fr-CA"/>
                    </w:rPr>
                  </w:pPr>
                </w:p>
                <w:p w14:paraId="3E291A70" w14:textId="1172DA8C" w:rsidR="00C36376" w:rsidRPr="00585C31" w:rsidRDefault="00585C31" w:rsidP="00C36376">
                  <w:pPr>
                    <w:rPr>
                      <w:rFonts w:asciiTheme="majorHAnsi" w:eastAsiaTheme="majorEastAsia" w:hAnsiTheme="majorHAnsi" w:cstheme="majorBidi"/>
                      <w:color w:val="0B3254"/>
                      <w:sz w:val="28"/>
                      <w:szCs w:val="28"/>
                      <w:lang w:val="fr-CA"/>
                    </w:rPr>
                  </w:pPr>
                  <w:r w:rsidRPr="00E3006F">
                    <w:rPr>
                      <w:rFonts w:ascii="Arial" w:eastAsia="Times New Roman" w:hAnsi="Arial" w:cs="Arial"/>
                      <w:color w:val="555555"/>
                      <w:sz w:val="22"/>
                      <w:szCs w:val="22"/>
                      <w:lang w:val="fr-CA" w:eastAsia="fr-CA"/>
                    </w:rPr>
                    <w:t>Bon été !</w:t>
                  </w:r>
                </w:p>
              </w:tc>
            </w:tr>
            <w:tr w:rsidR="00C36376" w:rsidRPr="00585C31" w14:paraId="787ADDAF" w14:textId="77777777" w:rsidTr="00C36376">
              <w:tc>
                <w:tcPr>
                  <w:tcW w:w="10450" w:type="dxa"/>
                  <w:gridSpan w:val="2"/>
                </w:tcPr>
                <w:p w14:paraId="51991301" w14:textId="37B3C8E5" w:rsidR="00C36376" w:rsidRPr="00585C31" w:rsidRDefault="00C36376" w:rsidP="00D803A3">
                  <w:pPr>
                    <w:pStyle w:val="Text"/>
                    <w:rPr>
                      <w:rFonts w:ascii="Arial" w:hAnsi="Arial" w:cs="Arial"/>
                      <w:lang w:val="fr-CA"/>
                    </w:rPr>
                  </w:pPr>
                </w:p>
              </w:tc>
            </w:tr>
          </w:tbl>
          <w:p w14:paraId="70670043" w14:textId="77777777" w:rsidR="00254638" w:rsidRDefault="00254638" w:rsidP="008A18C8">
            <w:pPr>
              <w:rPr>
                <w:rFonts w:asciiTheme="majorHAnsi" w:eastAsiaTheme="majorEastAsia" w:hAnsiTheme="majorHAnsi" w:cstheme="majorBidi"/>
                <w:color w:val="0B3254"/>
                <w:sz w:val="28"/>
                <w:szCs w:val="28"/>
                <w:lang w:val="fr-CA"/>
              </w:rPr>
            </w:pPr>
          </w:p>
          <w:tbl>
            <w:tblPr>
              <w:tblStyle w:val="Grilledutableau"/>
              <w:tblW w:w="0" w:type="auto"/>
              <w:tblLook w:val="04A0" w:firstRow="1" w:lastRow="0" w:firstColumn="1" w:lastColumn="0" w:noHBand="0" w:noVBand="1"/>
            </w:tblPr>
            <w:tblGrid>
              <w:gridCol w:w="10238"/>
            </w:tblGrid>
            <w:tr w:rsidR="001E27DD" w:rsidRPr="00CE3FE6" w14:paraId="7771F5B4" w14:textId="77777777" w:rsidTr="00A02B04">
              <w:tc>
                <w:tcPr>
                  <w:tcW w:w="10238" w:type="dxa"/>
                </w:tcPr>
                <w:p w14:paraId="361C02EE" w14:textId="77777777" w:rsidR="001E27DD" w:rsidRDefault="001E27DD" w:rsidP="001E27DD">
                  <w:pPr>
                    <w:pStyle w:val="Sansinterligne"/>
                    <w:jc w:val="center"/>
                    <w:rPr>
                      <w:rFonts w:ascii="Arial" w:hAnsi="Arial" w:cs="Arial"/>
                      <w:color w:val="4472C4" w:themeColor="accent1"/>
                      <w:sz w:val="32"/>
                      <w:szCs w:val="32"/>
                    </w:rPr>
                  </w:pPr>
                  <w:r w:rsidRPr="005E3FB2">
                    <w:rPr>
                      <w:rFonts w:ascii="Arial" w:hAnsi="Arial" w:cs="Arial"/>
                      <w:color w:val="4472C4" w:themeColor="accent1"/>
                      <w:sz w:val="32"/>
                      <w:szCs w:val="32"/>
                    </w:rPr>
                    <w:t xml:space="preserve">Horaire estival du bureau de la </w:t>
                  </w:r>
                  <w:r>
                    <w:rPr>
                      <w:rFonts w:ascii="Arial" w:hAnsi="Arial" w:cs="Arial"/>
                      <w:color w:val="4472C4" w:themeColor="accent1"/>
                      <w:sz w:val="32"/>
                      <w:szCs w:val="32"/>
                    </w:rPr>
                    <w:t>S</w:t>
                  </w:r>
                  <w:r w:rsidRPr="005E3FB2">
                    <w:rPr>
                      <w:rFonts w:ascii="Arial" w:hAnsi="Arial" w:cs="Arial"/>
                      <w:color w:val="4472C4" w:themeColor="accent1"/>
                      <w:sz w:val="32"/>
                      <w:szCs w:val="32"/>
                    </w:rPr>
                    <w:t>ection</w:t>
                  </w:r>
                  <w:r>
                    <w:rPr>
                      <w:rFonts w:ascii="Arial" w:hAnsi="Arial" w:cs="Arial"/>
                      <w:color w:val="4472C4" w:themeColor="accent1"/>
                      <w:sz w:val="32"/>
                      <w:szCs w:val="32"/>
                    </w:rPr>
                    <w:t> </w:t>
                  </w:r>
                </w:p>
                <w:p w14:paraId="6BA92353" w14:textId="77777777" w:rsidR="001E27DD" w:rsidRDefault="001E27DD" w:rsidP="001E27DD">
                  <w:pPr>
                    <w:pStyle w:val="Sansinterligne"/>
                    <w:jc w:val="center"/>
                    <w:rPr>
                      <w:rFonts w:ascii="Arial" w:hAnsi="Arial" w:cs="Arial"/>
                      <w:color w:val="4472C4" w:themeColor="accent1"/>
                      <w:sz w:val="32"/>
                      <w:szCs w:val="32"/>
                    </w:rPr>
                  </w:pPr>
                </w:p>
                <w:p w14:paraId="52BD1033" w14:textId="77777777" w:rsidR="001E27DD" w:rsidRPr="000B3A28" w:rsidRDefault="001E27DD" w:rsidP="001E27DD">
                  <w:pPr>
                    <w:pStyle w:val="Sansinterligne"/>
                    <w:jc w:val="center"/>
                    <w:rPr>
                      <w:rFonts w:ascii="Arial" w:hAnsi="Arial" w:cs="Arial"/>
                      <w:i/>
                      <w:iCs/>
                      <w:color w:val="4472C4" w:themeColor="accent1"/>
                      <w:sz w:val="24"/>
                      <w:szCs w:val="24"/>
                    </w:rPr>
                  </w:pPr>
                  <w:r w:rsidRPr="000B3A28">
                    <w:rPr>
                      <w:rFonts w:ascii="Arial" w:hAnsi="Arial" w:cs="Arial"/>
                      <w:i/>
                      <w:iCs/>
                      <w:color w:val="4472C4" w:themeColor="accent1"/>
                      <w:sz w:val="24"/>
                      <w:szCs w:val="24"/>
                    </w:rPr>
                    <w:t>Du 29 juin jusqu'au 31 août 2020</w:t>
                  </w:r>
                  <w:r>
                    <w:rPr>
                      <w:rFonts w:ascii="Arial" w:hAnsi="Arial" w:cs="Arial"/>
                      <w:i/>
                      <w:iCs/>
                      <w:color w:val="4472C4" w:themeColor="accent1"/>
                      <w:sz w:val="24"/>
                      <w:szCs w:val="24"/>
                    </w:rPr>
                    <w:t>, les</w:t>
                  </w:r>
                  <w:r w:rsidRPr="000B3A28">
                    <w:rPr>
                      <w:rFonts w:ascii="Arial" w:hAnsi="Arial" w:cs="Arial"/>
                      <w:i/>
                      <w:iCs/>
                      <w:color w:val="4472C4" w:themeColor="accent1"/>
                      <w:sz w:val="24"/>
                      <w:szCs w:val="24"/>
                    </w:rPr>
                    <w:t xml:space="preserve"> mercred</w:t>
                  </w:r>
                  <w:r>
                    <w:rPr>
                      <w:rFonts w:ascii="Arial" w:hAnsi="Arial" w:cs="Arial"/>
                      <w:i/>
                      <w:iCs/>
                      <w:color w:val="4472C4" w:themeColor="accent1"/>
                      <w:sz w:val="24"/>
                      <w:szCs w:val="24"/>
                    </w:rPr>
                    <w:t>i</w:t>
                  </w:r>
                  <w:r w:rsidRPr="000B3A28">
                    <w:rPr>
                      <w:rFonts w:ascii="Arial" w:hAnsi="Arial" w:cs="Arial"/>
                      <w:i/>
                      <w:iCs/>
                      <w:color w:val="4472C4" w:themeColor="accent1"/>
                      <w:sz w:val="24"/>
                      <w:szCs w:val="24"/>
                    </w:rPr>
                    <w:t>s et jeudi</w:t>
                  </w:r>
                  <w:r>
                    <w:rPr>
                      <w:rFonts w:ascii="Arial" w:hAnsi="Arial" w:cs="Arial"/>
                      <w:i/>
                      <w:iCs/>
                      <w:color w:val="4472C4" w:themeColor="accent1"/>
                      <w:sz w:val="24"/>
                      <w:szCs w:val="24"/>
                    </w:rPr>
                    <w:t>s</w:t>
                  </w:r>
                  <w:r w:rsidRPr="000B3A28">
                    <w:rPr>
                      <w:rFonts w:ascii="Arial" w:hAnsi="Arial" w:cs="Arial"/>
                      <w:i/>
                      <w:iCs/>
                      <w:color w:val="4472C4" w:themeColor="accent1"/>
                      <w:sz w:val="24"/>
                      <w:szCs w:val="24"/>
                    </w:rPr>
                    <w:t xml:space="preserve"> de 13h00 à 16h00</w:t>
                  </w:r>
                </w:p>
                <w:p w14:paraId="3A2367D8" w14:textId="77777777" w:rsidR="001E27DD" w:rsidRPr="000B3A28" w:rsidRDefault="001E27DD" w:rsidP="00A02B04">
                  <w:pPr>
                    <w:pStyle w:val="Sansinterligne"/>
                    <w:jc w:val="center"/>
                    <w:rPr>
                      <w:rFonts w:ascii="Arial" w:hAnsi="Arial" w:cs="Arial"/>
                      <w:i/>
                      <w:iCs/>
                      <w:color w:val="4472C4" w:themeColor="accent1"/>
                      <w:sz w:val="24"/>
                      <w:szCs w:val="24"/>
                    </w:rPr>
                  </w:pPr>
                  <w:r w:rsidRPr="000B3A28">
                    <w:rPr>
                      <w:rFonts w:ascii="Arial" w:hAnsi="Arial" w:cs="Arial"/>
                      <w:i/>
                      <w:iCs/>
                      <w:color w:val="4472C4" w:themeColor="accent1"/>
                      <w:sz w:val="24"/>
                      <w:szCs w:val="24"/>
                    </w:rPr>
                    <w:t>Nous prenons nos appels téléphoniques et courriels à distance :</w:t>
                  </w:r>
                </w:p>
                <w:p w14:paraId="7B5391D9" w14:textId="77777777" w:rsidR="001E27DD" w:rsidRDefault="001E27DD" w:rsidP="001E27DD">
                  <w:pPr>
                    <w:pStyle w:val="Sansinterligne"/>
                    <w:jc w:val="center"/>
                    <w:rPr>
                      <w:rFonts w:ascii="Arial" w:hAnsi="Arial" w:cs="Arial"/>
                      <w:color w:val="4472C4" w:themeColor="accent1"/>
                      <w:sz w:val="32"/>
                      <w:szCs w:val="32"/>
                    </w:rPr>
                  </w:pPr>
                  <w:r w:rsidRPr="000B3A28">
                    <w:rPr>
                      <w:rFonts w:ascii="Arial" w:hAnsi="Arial" w:cs="Arial"/>
                      <w:i/>
                      <w:iCs/>
                      <w:color w:val="4472C4" w:themeColor="accent1"/>
                      <w:sz w:val="24"/>
                      <w:szCs w:val="24"/>
                    </w:rPr>
                    <w:t xml:space="preserve">Téléphone: (418) 661-4896 </w:t>
                  </w:r>
                  <w:r>
                    <w:rPr>
                      <w:rFonts w:ascii="Arial" w:hAnsi="Arial" w:cs="Arial"/>
                      <w:i/>
                      <w:iCs/>
                      <w:color w:val="4472C4" w:themeColor="accent1"/>
                      <w:sz w:val="24"/>
                      <w:szCs w:val="24"/>
                    </w:rPr>
                    <w:t>s</w:t>
                  </w:r>
                  <w:r w:rsidRPr="000B3A28">
                    <w:rPr>
                      <w:rFonts w:ascii="Arial" w:hAnsi="Arial" w:cs="Arial"/>
                      <w:i/>
                      <w:iCs/>
                      <w:color w:val="4472C4" w:themeColor="accent1"/>
                      <w:sz w:val="24"/>
                      <w:szCs w:val="24"/>
                    </w:rPr>
                    <w:t>ans frais: 1-866-661-4896​</w:t>
                  </w:r>
                  <w:r>
                    <w:rPr>
                      <w:rFonts w:ascii="Arial" w:hAnsi="Arial" w:cs="Arial"/>
                      <w:color w:val="000000"/>
                      <w:sz w:val="21"/>
                      <w:szCs w:val="21"/>
                    </w:rPr>
                    <w:br/>
                  </w:r>
                  <w:r w:rsidRPr="005F4C52">
                    <w:rPr>
                      <w:rFonts w:ascii="Arial" w:hAnsi="Arial" w:cs="Arial"/>
                      <w:color w:val="000000"/>
                      <w:sz w:val="21"/>
                      <w:szCs w:val="21"/>
                    </w:rPr>
                    <w:t>Courriel</w:t>
                  </w:r>
                  <w:r>
                    <w:rPr>
                      <w:rFonts w:ascii="Arial" w:hAnsi="Arial" w:cs="Arial"/>
                      <w:color w:val="000000"/>
                      <w:sz w:val="21"/>
                      <w:szCs w:val="21"/>
                      <w:shd w:val="clear" w:color="auto" w:fill="FAFAFA"/>
                    </w:rPr>
                    <w:t>: </w:t>
                  </w:r>
                  <w:hyperlink r:id="rId33" w:history="1">
                    <w:r>
                      <w:rPr>
                        <w:rStyle w:val="Lienhypertexte"/>
                        <w:rFonts w:ascii="Arial" w:hAnsi="Arial" w:cs="Arial"/>
                        <w:b/>
                        <w:bCs/>
                        <w:sz w:val="21"/>
                        <w:szCs w:val="21"/>
                        <w:shd w:val="clear" w:color="auto" w:fill="FAFAFA"/>
                      </w:rPr>
                      <w:t>anrf@bellnet.ca</w:t>
                    </w:r>
                  </w:hyperlink>
                  <w:r>
                    <w:rPr>
                      <w:rFonts w:ascii="Arial" w:hAnsi="Arial" w:cs="Arial"/>
                      <w:color w:val="000000"/>
                      <w:sz w:val="21"/>
                      <w:szCs w:val="21"/>
                    </w:rPr>
                    <w:br/>
                  </w:r>
                  <w:r w:rsidRPr="005F4C52">
                    <w:rPr>
                      <w:rFonts w:ascii="Arial" w:hAnsi="Arial" w:cs="Arial"/>
                      <w:color w:val="000000"/>
                      <w:sz w:val="21"/>
                      <w:szCs w:val="21"/>
                    </w:rPr>
                    <w:t>Site web:</w:t>
                  </w:r>
                  <w:r>
                    <w:rPr>
                      <w:rFonts w:ascii="Arial" w:hAnsi="Arial" w:cs="Arial"/>
                      <w:color w:val="000000"/>
                      <w:sz w:val="21"/>
                      <w:szCs w:val="21"/>
                      <w:shd w:val="clear" w:color="auto" w:fill="FAFAFA"/>
                    </w:rPr>
                    <w:t> </w:t>
                  </w:r>
                  <w:hyperlink r:id="rId34" w:history="1">
                    <w:r>
                      <w:rPr>
                        <w:rStyle w:val="Lienhypertexte"/>
                        <w:rFonts w:ascii="Arial" w:hAnsi="Arial" w:cs="Arial"/>
                        <w:b/>
                        <w:bCs/>
                        <w:sz w:val="21"/>
                        <w:szCs w:val="21"/>
                        <w:shd w:val="clear" w:color="auto" w:fill="FAFAFA"/>
                      </w:rPr>
                      <w:t>anrf-sq.org</w:t>
                    </w:r>
                  </w:hyperlink>
                </w:p>
                <w:p w14:paraId="08106150" w14:textId="77777777" w:rsidR="001E27DD" w:rsidRDefault="001E27DD" w:rsidP="008A18C8">
                  <w:pPr>
                    <w:rPr>
                      <w:rFonts w:asciiTheme="majorHAnsi" w:eastAsiaTheme="majorEastAsia" w:hAnsiTheme="majorHAnsi" w:cstheme="majorBidi"/>
                      <w:color w:val="0B3254"/>
                      <w:sz w:val="28"/>
                      <w:szCs w:val="28"/>
                      <w:lang w:val="fr-CA"/>
                    </w:rPr>
                  </w:pPr>
                </w:p>
              </w:tc>
            </w:tr>
          </w:tbl>
          <w:p w14:paraId="452E226B" w14:textId="003E4844" w:rsidR="001E27DD" w:rsidRPr="00585C31" w:rsidRDefault="001E27DD" w:rsidP="008A18C8">
            <w:pPr>
              <w:rPr>
                <w:rFonts w:asciiTheme="majorHAnsi" w:eastAsiaTheme="majorEastAsia" w:hAnsiTheme="majorHAnsi" w:cstheme="majorBidi"/>
                <w:color w:val="0B3254"/>
                <w:sz w:val="28"/>
                <w:szCs w:val="28"/>
                <w:lang w:val="fr-CA"/>
              </w:rPr>
            </w:pPr>
          </w:p>
        </w:tc>
      </w:tr>
      <w:tr w:rsidR="007A28D0" w:rsidRPr="00CE3FE6" w14:paraId="65B4542E" w14:textId="77777777" w:rsidTr="002D6AA0">
        <w:trPr>
          <w:gridAfter w:val="1"/>
          <w:wAfter w:w="230" w:type="dxa"/>
        </w:trPr>
        <w:tc>
          <w:tcPr>
            <w:tcW w:w="10446" w:type="dxa"/>
          </w:tcPr>
          <w:p w14:paraId="39AE104E" w14:textId="1D754C34" w:rsidR="007A28D0" w:rsidRPr="00585C31" w:rsidRDefault="007A28D0" w:rsidP="00AE115D">
            <w:pPr>
              <w:rPr>
                <w:lang w:val="fr-CA"/>
              </w:rPr>
            </w:pPr>
          </w:p>
        </w:tc>
      </w:tr>
    </w:tbl>
    <w:p w14:paraId="428B2165" w14:textId="7188BEFE" w:rsidR="00D56012" w:rsidRPr="00585C31" w:rsidRDefault="00822915" w:rsidP="001E27DD">
      <w:pPr>
        <w:pStyle w:val="Citationintense"/>
        <w:ind w:left="0"/>
        <w:rPr>
          <w:sz w:val="32"/>
          <w:szCs w:val="32"/>
          <w:lang w:val="fr-CA"/>
        </w:rPr>
      </w:pPr>
      <w:r w:rsidRPr="00585C31">
        <w:rPr>
          <w:sz w:val="32"/>
          <w:szCs w:val="32"/>
          <w:lang w:val="fr-CA"/>
        </w:rPr>
        <w:t>Membres du Comité des communications de la Section</w:t>
      </w:r>
    </w:p>
    <w:p w14:paraId="5FEF5080" w14:textId="2613FC7A" w:rsidR="00AC644E" w:rsidRPr="00585C31" w:rsidRDefault="001E27DD" w:rsidP="00AC644E">
      <w:pPr>
        <w:rPr>
          <w:lang w:val="fr-CA"/>
        </w:rPr>
      </w:pPr>
      <w:r w:rsidRPr="00585C31">
        <w:rPr>
          <w:b/>
          <w:bCs/>
          <w:noProof/>
          <w:color w:val="DCF3F7"/>
          <w:lang w:val="fr-CA" w:eastAsia="fr-CA"/>
        </w:rPr>
        <w:drawing>
          <wp:anchor distT="0" distB="91440" distL="182880" distR="182880" simplePos="0" relativeHeight="251656192" behindDoc="0" locked="0" layoutInCell="1" allowOverlap="1" wp14:anchorId="67A984D3" wp14:editId="70857442">
            <wp:simplePos x="0" y="0"/>
            <wp:positionH relativeFrom="margin">
              <wp:posOffset>668655</wp:posOffset>
            </wp:positionH>
            <wp:positionV relativeFrom="page">
              <wp:posOffset>3799840</wp:posOffset>
            </wp:positionV>
            <wp:extent cx="4777740" cy="3305175"/>
            <wp:effectExtent l="0" t="0" r="3810" b="952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PO-EditorialPhoto.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77740" cy="3305175"/>
                    </a:xfrm>
                    <a:prstGeom prst="rect">
                      <a:avLst/>
                    </a:prstGeom>
                  </pic:spPr>
                </pic:pic>
              </a:graphicData>
            </a:graphic>
            <wp14:sizeRelH relativeFrom="margin">
              <wp14:pctWidth>0</wp14:pctWidth>
            </wp14:sizeRelH>
            <wp14:sizeRelV relativeFrom="margin">
              <wp14:pctHeight>0</wp14:pctHeight>
            </wp14:sizeRelV>
          </wp:anchor>
        </w:drawing>
      </w:r>
    </w:p>
    <w:p w14:paraId="6E8CEC1E" w14:textId="7946A194" w:rsidR="00BA7A3F" w:rsidRPr="00585C31" w:rsidRDefault="00BA7A3F" w:rsidP="00BA7A3F">
      <w:pPr>
        <w:pStyle w:val="Text"/>
        <w:rPr>
          <w:lang w:val="fr-CA"/>
        </w:rPr>
      </w:pPr>
    </w:p>
    <w:p w14:paraId="2F4B1F3B" w14:textId="77777777" w:rsidR="00BA7A3F" w:rsidRPr="00585C31" w:rsidRDefault="00BA7A3F" w:rsidP="00BA7A3F">
      <w:pPr>
        <w:pStyle w:val="Text"/>
        <w:jc w:val="center"/>
        <w:rPr>
          <w:lang w:val="fr-CA"/>
        </w:rPr>
      </w:pPr>
    </w:p>
    <w:p w14:paraId="6FF9D64C" w14:textId="77777777" w:rsidR="00BA7A3F" w:rsidRPr="00585C31" w:rsidRDefault="00BA7A3F" w:rsidP="00BA7A3F">
      <w:pPr>
        <w:pStyle w:val="Text"/>
        <w:jc w:val="center"/>
        <w:rPr>
          <w:lang w:val="fr-CA"/>
        </w:rPr>
      </w:pPr>
    </w:p>
    <w:p w14:paraId="5E9F26D5" w14:textId="77777777" w:rsidR="00BA7A3F" w:rsidRPr="00585C31" w:rsidRDefault="00BA7A3F" w:rsidP="00BA7A3F">
      <w:pPr>
        <w:pStyle w:val="Text"/>
        <w:jc w:val="center"/>
        <w:rPr>
          <w:lang w:val="fr-CA"/>
        </w:rPr>
      </w:pPr>
    </w:p>
    <w:p w14:paraId="1AA191B9" w14:textId="77777777" w:rsidR="00BA7A3F" w:rsidRPr="00585C31" w:rsidRDefault="00BA7A3F" w:rsidP="00BA7A3F">
      <w:pPr>
        <w:pStyle w:val="Text"/>
        <w:jc w:val="center"/>
        <w:rPr>
          <w:lang w:val="fr-CA"/>
        </w:rPr>
      </w:pPr>
    </w:p>
    <w:p w14:paraId="43601F9A" w14:textId="77777777" w:rsidR="00BA7A3F" w:rsidRPr="00585C31" w:rsidRDefault="00BA7A3F" w:rsidP="00BA7A3F">
      <w:pPr>
        <w:pStyle w:val="Text"/>
        <w:jc w:val="center"/>
        <w:rPr>
          <w:lang w:val="fr-CA"/>
        </w:rPr>
      </w:pPr>
    </w:p>
    <w:p w14:paraId="59A93607" w14:textId="77777777" w:rsidR="00BA7A3F" w:rsidRPr="00585C31" w:rsidRDefault="00BA7A3F" w:rsidP="00BA7A3F">
      <w:pPr>
        <w:pStyle w:val="Text"/>
        <w:jc w:val="center"/>
        <w:rPr>
          <w:lang w:val="fr-CA"/>
        </w:rPr>
      </w:pPr>
    </w:p>
    <w:p w14:paraId="4B8A97A3" w14:textId="77777777" w:rsidR="00BA7A3F" w:rsidRPr="00585C31" w:rsidRDefault="00BA7A3F" w:rsidP="00BA7A3F">
      <w:pPr>
        <w:pStyle w:val="Text"/>
        <w:jc w:val="center"/>
        <w:rPr>
          <w:lang w:val="fr-CA"/>
        </w:rPr>
      </w:pPr>
    </w:p>
    <w:p w14:paraId="1EE8340A" w14:textId="77777777" w:rsidR="00BA7A3F" w:rsidRPr="00585C31" w:rsidRDefault="00BA7A3F" w:rsidP="00BA7A3F">
      <w:pPr>
        <w:pStyle w:val="Text"/>
        <w:jc w:val="center"/>
        <w:rPr>
          <w:lang w:val="fr-CA"/>
        </w:rPr>
      </w:pPr>
    </w:p>
    <w:p w14:paraId="4D2125B8" w14:textId="77777777" w:rsidR="00BA7A3F" w:rsidRPr="00585C31" w:rsidRDefault="00BA7A3F" w:rsidP="00BA7A3F">
      <w:pPr>
        <w:pStyle w:val="Text"/>
        <w:jc w:val="center"/>
        <w:rPr>
          <w:lang w:val="fr-CA"/>
        </w:rPr>
      </w:pPr>
    </w:p>
    <w:p w14:paraId="0BB0E5A1" w14:textId="77777777" w:rsidR="00BA7A3F" w:rsidRPr="00585C31" w:rsidRDefault="00BA7A3F" w:rsidP="00BA7A3F">
      <w:pPr>
        <w:pStyle w:val="Text"/>
        <w:jc w:val="center"/>
        <w:rPr>
          <w:lang w:val="fr-CA"/>
        </w:rPr>
      </w:pPr>
    </w:p>
    <w:p w14:paraId="1115A6B1" w14:textId="77777777" w:rsidR="00BA7A3F" w:rsidRPr="00585C31" w:rsidRDefault="00BA7A3F" w:rsidP="00BA7A3F">
      <w:pPr>
        <w:pStyle w:val="Text"/>
        <w:jc w:val="center"/>
        <w:rPr>
          <w:lang w:val="fr-CA"/>
        </w:rPr>
      </w:pPr>
    </w:p>
    <w:p w14:paraId="06A87D84" w14:textId="318BF434" w:rsidR="00BA7A3F" w:rsidRPr="00585C31" w:rsidRDefault="00822915" w:rsidP="00BA7A3F">
      <w:pPr>
        <w:pStyle w:val="Citationintense"/>
        <w:rPr>
          <w:b/>
          <w:bCs/>
          <w:lang w:val="fr-CA"/>
        </w:rPr>
      </w:pPr>
      <w:r w:rsidRPr="00585C31">
        <w:rPr>
          <w:b/>
          <w:bCs/>
          <w:lang w:val="fr-CA"/>
        </w:rPr>
        <w:t>PROCHAINE INFOLETTRE</w:t>
      </w:r>
      <w:r w:rsidR="00BA7A3F" w:rsidRPr="00585C31">
        <w:rPr>
          <w:b/>
          <w:bCs/>
          <w:lang w:val="fr-CA"/>
        </w:rPr>
        <w:t xml:space="preserve"> </w:t>
      </w:r>
      <w:r w:rsidR="00866113">
        <w:rPr>
          <w:b/>
          <w:bCs/>
          <w:lang w:val="fr-CA"/>
        </w:rPr>
        <w:t>15</w:t>
      </w:r>
      <w:r w:rsidR="008B641F" w:rsidRPr="00585C31">
        <w:rPr>
          <w:b/>
          <w:bCs/>
          <w:lang w:val="fr-CA"/>
        </w:rPr>
        <w:t xml:space="preserve"> </w:t>
      </w:r>
      <w:r w:rsidR="002A3695">
        <w:rPr>
          <w:b/>
          <w:bCs/>
          <w:lang w:val="fr-CA"/>
        </w:rPr>
        <w:t>SEPTEMBRE</w:t>
      </w:r>
      <w:r w:rsidR="00687EEC" w:rsidRPr="00585C31">
        <w:rPr>
          <w:b/>
          <w:bCs/>
          <w:lang w:val="fr-CA"/>
        </w:rPr>
        <w:t xml:space="preserve"> </w:t>
      </w:r>
      <w:r w:rsidR="00BA7A3F" w:rsidRPr="00585C31">
        <w:rPr>
          <w:b/>
          <w:bCs/>
          <w:lang w:val="fr-CA"/>
        </w:rPr>
        <w:t>20</w:t>
      </w:r>
      <w:r w:rsidRPr="00585C31">
        <w:rPr>
          <w:b/>
          <w:bCs/>
          <w:lang w:val="fr-CA"/>
        </w:rPr>
        <w:t>20</w:t>
      </w:r>
    </w:p>
    <w:p w14:paraId="08E3E0B0" w14:textId="7DE44725" w:rsidR="00BA7A3F" w:rsidRPr="00585C31" w:rsidRDefault="002A3695" w:rsidP="00BA7A3F">
      <w:pPr>
        <w:tabs>
          <w:tab w:val="left" w:pos="1350"/>
        </w:tabs>
        <w:jc w:val="center"/>
        <w:rPr>
          <w:lang w:val="fr-CA"/>
        </w:rPr>
      </w:pPr>
      <w:r>
        <w:rPr>
          <w:noProof/>
          <w:lang w:val="fr-CA"/>
        </w:rPr>
        <w:drawing>
          <wp:anchor distT="0" distB="0" distL="114300" distR="114300" simplePos="0" relativeHeight="251803648" behindDoc="0" locked="0" layoutInCell="1" allowOverlap="1" wp14:anchorId="196684AB" wp14:editId="7923398B">
            <wp:simplePos x="0" y="0"/>
            <wp:positionH relativeFrom="column">
              <wp:posOffset>2257425</wp:posOffset>
            </wp:positionH>
            <wp:positionV relativeFrom="paragraph">
              <wp:posOffset>-88265</wp:posOffset>
            </wp:positionV>
            <wp:extent cx="1884045" cy="1054735"/>
            <wp:effectExtent l="76200" t="57150" r="59055" b="10731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84045" cy="105473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p>
    <w:sectPr w:rsidR="00BA7A3F" w:rsidRPr="00585C31" w:rsidSect="00997D20">
      <w:headerReference w:type="even" r:id="rId37"/>
      <w:headerReference w:type="default" r:id="rId38"/>
      <w:footerReference w:type="default" r:id="rId39"/>
      <w:pgSz w:w="12240" w:h="15840"/>
      <w:pgMar w:top="900" w:right="900" w:bottom="900" w:left="90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5E1B" w14:textId="77777777" w:rsidR="00D95074" w:rsidRDefault="00D95074" w:rsidP="00124303">
      <w:r>
        <w:separator/>
      </w:r>
    </w:p>
    <w:p w14:paraId="281E0056" w14:textId="77777777" w:rsidR="00D95074" w:rsidRDefault="00D95074"/>
  </w:endnote>
  <w:endnote w:type="continuationSeparator" w:id="0">
    <w:p w14:paraId="6756CAB8" w14:textId="77777777" w:rsidR="00D95074" w:rsidRDefault="00D95074" w:rsidP="00124303">
      <w:r>
        <w:continuationSeparator/>
      </w:r>
    </w:p>
    <w:p w14:paraId="07ABD73A" w14:textId="77777777" w:rsidR="00D95074" w:rsidRDefault="00D95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3E8C" w14:textId="22907167" w:rsidR="00BF1A07" w:rsidRDefault="00BF1A07" w:rsidP="001657FB">
    <w:pPr>
      <w:pStyle w:val="Pieddepage"/>
    </w:pPr>
    <w:r>
      <w:rPr>
        <w:noProof/>
      </w:rPr>
      <mc:AlternateContent>
        <mc:Choice Requires="wps">
          <w:drawing>
            <wp:anchor distT="4294967292" distB="4294967292" distL="114300" distR="114300" simplePos="0" relativeHeight="251663360" behindDoc="0" locked="0" layoutInCell="1" allowOverlap="1" wp14:anchorId="138ACB5B" wp14:editId="45DBF69B">
              <wp:simplePos x="0" y="0"/>
              <wp:positionH relativeFrom="column">
                <wp:posOffset>316230</wp:posOffset>
              </wp:positionH>
              <wp:positionV relativeFrom="page">
                <wp:posOffset>9477374</wp:posOffset>
              </wp:positionV>
              <wp:extent cx="6310630" cy="0"/>
              <wp:effectExtent l="19050" t="19050" r="0" b="0"/>
              <wp:wrapNone/>
              <wp:docPr id="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1063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25E49" id="Straight Connector 13"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margin;mso-height-relative:margin" from="24.9pt,746.25pt" to="521.8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" strokecolor="#00a6ce" strokeweight="2.5pt">
              <v:stroke joinstyle="miter"/>
              <o:lock v:ext="edit" shapetype="f"/>
              <w10:wrap anchory="page"/>
            </v:line>
          </w:pict>
        </mc:Fallback>
      </mc:AlternateContent>
    </w:r>
    <w:r>
      <w:rPr>
        <w:noProof/>
        <w:lang w:val="fr-CA" w:eastAsia="fr-CA"/>
      </w:rPr>
      <w:drawing>
        <wp:anchor distT="0" distB="0" distL="114300" distR="114300" simplePos="0" relativeHeight="251664384" behindDoc="0" locked="0" layoutInCell="1" allowOverlap="1" wp14:anchorId="4EA82FE9" wp14:editId="2542CCEC">
          <wp:simplePos x="0" y="0"/>
          <wp:positionH relativeFrom="column">
            <wp:posOffset>-205740</wp:posOffset>
          </wp:positionH>
          <wp:positionV relativeFrom="page">
            <wp:posOffset>9461272</wp:posOffset>
          </wp:positionV>
          <wp:extent cx="381600" cy="3672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FR_Icon.jpg"/>
                  <pic:cNvPicPr/>
                </pic:nvPicPr>
                <pic:blipFill>
                  <a:blip r:embed="rId1">
                    <a:extLst>
                      <a:ext uri="{28A0092B-C50C-407E-A947-70E740481C1C}">
                        <a14:useLocalDpi xmlns:a14="http://schemas.microsoft.com/office/drawing/2010/main" val="0"/>
                      </a:ext>
                    </a:extLst>
                  </a:blip>
                  <a:stretch>
                    <a:fillRect/>
                  </a:stretch>
                </pic:blipFill>
                <pic:spPr>
                  <a:xfrm>
                    <a:off x="0" y="0"/>
                    <a:ext cx="381600" cy="367200"/>
                  </a:xfrm>
                  <a:prstGeom prst="rect">
                    <a:avLst/>
                  </a:prstGeom>
                </pic:spPr>
              </pic:pic>
            </a:graphicData>
          </a:graphic>
        </wp:anchor>
      </w:drawing>
    </w:r>
  </w:p>
  <w:p w14:paraId="660D65B6" w14:textId="77777777" w:rsidR="00BF1A07" w:rsidRPr="00462ECE" w:rsidRDefault="00BF1A07" w:rsidP="000565E6">
    <w:pPr>
      <w:framePr w:w="357" w:h="333" w:hRule="exact" w:wrap="none" w:vAnchor="text" w:hAnchor="page" w:x="10982" w:y="159"/>
      <w:jc w:val="right"/>
      <w:rPr>
        <w:rStyle w:val="Numrodepage"/>
        <w:sz w:val="16"/>
        <w:szCs w:val="16"/>
      </w:rPr>
    </w:pPr>
    <w:r w:rsidRPr="00462ECE">
      <w:rPr>
        <w:rStyle w:val="Numrodepage"/>
        <w:b/>
        <w:bCs/>
        <w:color w:val="00A6CE"/>
        <w:sz w:val="16"/>
        <w:szCs w:val="16"/>
      </w:rPr>
      <w:t>|</w:t>
    </w:r>
    <w:sdt>
      <w:sdtPr>
        <w:rPr>
          <w:rStyle w:val="Numrodepage"/>
          <w:b/>
          <w:bCs/>
          <w:sz w:val="16"/>
          <w:szCs w:val="16"/>
        </w:rPr>
        <w:id w:val="1483119470"/>
        <w:docPartObj>
          <w:docPartGallery w:val="Page Numbers (Top of Page)"/>
          <w:docPartUnique/>
        </w:docPartObj>
      </w:sdtPr>
      <w:sdtEndPr>
        <w:rPr>
          <w:rStyle w:val="Numrodepage"/>
          <w:b w:val="0"/>
          <w:bCs w:val="0"/>
        </w:rPr>
      </w:sdtEndPr>
      <w:sdtContent>
        <w:r>
          <w:rPr>
            <w:rStyle w:val="Numrodepage"/>
            <w:b/>
            <w:bCs/>
            <w:sz w:val="16"/>
            <w:szCs w:val="16"/>
          </w:rPr>
          <w:t> </w:t>
        </w:r>
        <w:r w:rsidRPr="00462ECE">
          <w:rPr>
            <w:rStyle w:val="Numrodepage"/>
            <w:sz w:val="16"/>
            <w:szCs w:val="16"/>
          </w:rPr>
          <w:fldChar w:fldCharType="begin"/>
        </w:r>
        <w:r w:rsidRPr="00462ECE">
          <w:rPr>
            <w:rStyle w:val="Numrodepage"/>
            <w:sz w:val="16"/>
            <w:szCs w:val="16"/>
          </w:rPr>
          <w:instrText xml:space="preserve"> PAGE </w:instrText>
        </w:r>
        <w:r w:rsidRPr="00462ECE">
          <w:rPr>
            <w:rStyle w:val="Numrodepage"/>
            <w:sz w:val="16"/>
            <w:szCs w:val="16"/>
          </w:rPr>
          <w:fldChar w:fldCharType="separate"/>
        </w:r>
        <w:r>
          <w:rPr>
            <w:rStyle w:val="Numrodepage"/>
            <w:noProof/>
            <w:sz w:val="16"/>
            <w:szCs w:val="16"/>
          </w:rPr>
          <w:t>1</w:t>
        </w:r>
        <w:r w:rsidRPr="00462ECE">
          <w:rPr>
            <w:rStyle w:val="Numrodepage"/>
            <w:sz w:val="16"/>
            <w:szCs w:val="16"/>
          </w:rPr>
          <w:fldChar w:fldCharType="end"/>
        </w:r>
      </w:sdtContent>
    </w:sdt>
  </w:p>
  <w:p w14:paraId="2B03E3B1" w14:textId="0E44A033" w:rsidR="00BF1A07" w:rsidRDefault="00BF1A07" w:rsidP="001657FB">
    <w:pPr>
      <w:pStyle w:val="Pieddepage"/>
    </w:pPr>
    <w:r>
      <w:rPr>
        <w:noProof/>
      </w:rPr>
      <mc:AlternateContent>
        <mc:Choice Requires="wps">
          <w:drawing>
            <wp:anchor distT="0" distB="0" distL="114300" distR="114300" simplePos="0" relativeHeight="251666432" behindDoc="0" locked="0" layoutInCell="1" allowOverlap="1" wp14:anchorId="0EBC33F5" wp14:editId="149409B2">
              <wp:simplePos x="0" y="0"/>
              <wp:positionH relativeFrom="column">
                <wp:posOffset>266700</wp:posOffset>
              </wp:positionH>
              <wp:positionV relativeFrom="page">
                <wp:posOffset>9582150</wp:posOffset>
              </wp:positionV>
              <wp:extent cx="6121400" cy="1308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130810"/>
                      </a:xfrm>
                      <a:prstGeom prst="rect">
                        <a:avLst/>
                      </a:prstGeom>
                      <a:noFill/>
                      <a:ln w="6350">
                        <a:noFill/>
                      </a:ln>
                    </wps:spPr>
                    <wps:txbx>
                      <w:txbxContent>
                        <w:p w14:paraId="2B6E5D41" w14:textId="77777777" w:rsidR="00BF1A07" w:rsidRPr="00822915" w:rsidRDefault="00BF1A07" w:rsidP="00822915">
                          <w:pPr>
                            <w:rPr>
                              <w:szCs w:val="16"/>
                              <w:lang w:val="fr-CA"/>
                            </w:rPr>
                          </w:pPr>
                          <w:r>
                            <w:rPr>
                              <w:b/>
                              <w:bCs/>
                              <w:sz w:val="16"/>
                              <w:szCs w:val="16"/>
                              <w:lang w:val="fr-CA"/>
                            </w:rPr>
                            <w:t xml:space="preserve">ASSOCIATION NATIONALE DES </w:t>
                          </w:r>
                          <w:r w:rsidRPr="00822915">
                            <w:rPr>
                              <w:b/>
                              <w:bCs/>
                              <w:sz w:val="16"/>
                              <w:szCs w:val="16"/>
                              <w:lang w:val="fr-CA"/>
                            </w:rPr>
                            <w:t>RETRAITÉS FÉDÉRAUX</w:t>
                          </w:r>
                          <w:r w:rsidRPr="00E153E6">
                            <w:rPr>
                              <w:b/>
                              <w:bCs/>
                              <w:sz w:val="16"/>
                              <w:szCs w:val="16"/>
                            </w:rPr>
                            <w:t> </w:t>
                          </w:r>
                          <w:r w:rsidRPr="00822915">
                            <w:rPr>
                              <w:b/>
                              <w:bCs/>
                              <w:color w:val="00A6CE"/>
                              <w:sz w:val="16"/>
                              <w:szCs w:val="16"/>
                              <w:lang w:val="fr-CA"/>
                            </w:rPr>
                            <w:t>|</w:t>
                          </w:r>
                          <w:r w:rsidRPr="00822915">
                            <w:rPr>
                              <w:b/>
                              <w:bCs/>
                              <w:sz w:val="16"/>
                              <w:szCs w:val="16"/>
                              <w:lang w:val="fr-CA"/>
                            </w:rPr>
                            <w:t>SECTION DE QUÉBEC</w:t>
                          </w:r>
                          <w:r w:rsidRPr="00E153E6">
                            <w:rPr>
                              <w:b/>
                              <w:bCs/>
                              <w:sz w:val="16"/>
                              <w:szCs w:val="16"/>
                            </w:rPr>
                            <w:t> </w:t>
                          </w:r>
                          <w:r w:rsidRPr="00822915">
                            <w:rPr>
                              <w:b/>
                              <w:bCs/>
                              <w:color w:val="00A6CE"/>
                              <w:sz w:val="16"/>
                              <w:szCs w:val="16"/>
                              <w:lang w:val="fr-CA"/>
                            </w:rPr>
                            <w:t>|</w:t>
                          </w:r>
                          <w:r w:rsidRPr="00E153E6">
                            <w:rPr>
                              <w:b/>
                              <w:bCs/>
                              <w:sz w:val="16"/>
                              <w:szCs w:val="16"/>
                            </w:rPr>
                            <w:t>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C33F5" id="_x0000_t202" coordsize="21600,21600" o:spt="202" path="m,l,21600r21600,l21600,xe">
              <v:stroke joinstyle="miter"/>
              <v:path gradientshapeok="t" o:connecttype="rect"/>
            </v:shapetype>
            <v:shape id="Text Box 15" o:spid="_x0000_s1032" type="#_x0000_t202" style="position:absolute;margin-left:21pt;margin-top:754.5pt;width:482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" filled="f" stroked="f" strokeweight=".5pt">
              <v:textbox inset="1mm,0,1mm,0">
                <w:txbxContent>
                  <w:p w14:paraId="2B6E5D41" w14:textId="77777777" w:rsidR="00BF1A07" w:rsidRPr="00822915" w:rsidRDefault="00BF1A07" w:rsidP="00822915">
                    <w:pPr>
                      <w:rPr>
                        <w:szCs w:val="16"/>
                        <w:lang w:val="fr-CA"/>
                      </w:rPr>
                    </w:pPr>
                    <w:r>
                      <w:rPr>
                        <w:b/>
                        <w:bCs/>
                        <w:sz w:val="16"/>
                        <w:szCs w:val="16"/>
                        <w:lang w:val="fr-CA"/>
                      </w:rPr>
                      <w:t xml:space="preserve">ASSOCIATION NATIONALE DES </w:t>
                    </w:r>
                    <w:r w:rsidRPr="00822915">
                      <w:rPr>
                        <w:b/>
                        <w:bCs/>
                        <w:sz w:val="16"/>
                        <w:szCs w:val="16"/>
                        <w:lang w:val="fr-CA"/>
                      </w:rPr>
                      <w:t>RETRAITÉS FÉDÉRAUX</w:t>
                    </w:r>
                    <w:r w:rsidRPr="00E153E6">
                      <w:rPr>
                        <w:b/>
                        <w:bCs/>
                        <w:sz w:val="16"/>
                        <w:szCs w:val="16"/>
                      </w:rPr>
                      <w:t> </w:t>
                    </w:r>
                    <w:r w:rsidRPr="00822915">
                      <w:rPr>
                        <w:b/>
                        <w:bCs/>
                        <w:color w:val="00A6CE"/>
                        <w:sz w:val="16"/>
                        <w:szCs w:val="16"/>
                        <w:lang w:val="fr-CA"/>
                      </w:rPr>
                      <w:t>|</w:t>
                    </w:r>
                    <w:r w:rsidRPr="00822915">
                      <w:rPr>
                        <w:b/>
                        <w:bCs/>
                        <w:sz w:val="16"/>
                        <w:szCs w:val="16"/>
                        <w:lang w:val="fr-CA"/>
                      </w:rPr>
                      <w:t>SECTION DE QUÉBEC</w:t>
                    </w:r>
                    <w:r w:rsidRPr="00E153E6">
                      <w:rPr>
                        <w:b/>
                        <w:bCs/>
                        <w:sz w:val="16"/>
                        <w:szCs w:val="16"/>
                      </w:rPr>
                      <w:t> </w:t>
                    </w:r>
                    <w:r w:rsidRPr="00822915">
                      <w:rPr>
                        <w:b/>
                        <w:bCs/>
                        <w:color w:val="00A6CE"/>
                        <w:sz w:val="16"/>
                        <w:szCs w:val="16"/>
                        <w:lang w:val="fr-CA"/>
                      </w:rPr>
                      <w:t>|</w:t>
                    </w:r>
                    <w:r w:rsidRPr="00E153E6">
                      <w:rPr>
                        <w:b/>
                        <w:bCs/>
                        <w:sz w:val="16"/>
                        <w:szCs w:val="16"/>
                      </w:rPr>
                      <w:t> </w:t>
                    </w:r>
                  </w:p>
                </w:txbxContent>
              </v:textbox>
              <w10:wrap anchory="page"/>
            </v:shape>
          </w:pict>
        </mc:Fallback>
      </mc:AlternateContent>
    </w:r>
    <w:r>
      <w:rPr>
        <w:noProof/>
      </w:rPr>
      <w:t xml:space="preserve"> </w:t>
    </w:r>
  </w:p>
  <w:p w14:paraId="4F42B858" w14:textId="77777777" w:rsidR="00BF1A07" w:rsidRDefault="00BF1A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02FD5" w14:textId="77777777" w:rsidR="00D95074" w:rsidRDefault="00D95074" w:rsidP="00124303">
      <w:r>
        <w:separator/>
      </w:r>
    </w:p>
    <w:p w14:paraId="6B87D5AB" w14:textId="77777777" w:rsidR="00D95074" w:rsidRDefault="00D95074"/>
  </w:footnote>
  <w:footnote w:type="continuationSeparator" w:id="0">
    <w:p w14:paraId="528C988F" w14:textId="77777777" w:rsidR="00D95074" w:rsidRDefault="00D95074" w:rsidP="00124303">
      <w:r>
        <w:continuationSeparator/>
      </w:r>
    </w:p>
    <w:p w14:paraId="76C58DCC" w14:textId="77777777" w:rsidR="00D95074" w:rsidRDefault="00D95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94834439"/>
      <w:docPartObj>
        <w:docPartGallery w:val="Page Numbers (Top of Page)"/>
        <w:docPartUnique/>
      </w:docPartObj>
    </w:sdtPr>
    <w:sdtEndPr>
      <w:rPr>
        <w:rStyle w:val="Numrodepage"/>
      </w:rPr>
    </w:sdtEndPr>
    <w:sdtContent>
      <w:p w14:paraId="65803296" w14:textId="39A1960A" w:rsidR="00BF1A07" w:rsidRDefault="00BF1A07" w:rsidP="00382A02">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538742276"/>
      <w:docPartObj>
        <w:docPartGallery w:val="Page Numbers (Top of Page)"/>
        <w:docPartUnique/>
      </w:docPartObj>
    </w:sdtPr>
    <w:sdtEndPr>
      <w:rPr>
        <w:rStyle w:val="Numrodepage"/>
      </w:rPr>
    </w:sdtEndPr>
    <w:sdtContent>
      <w:p w14:paraId="0221859A" w14:textId="77777777" w:rsidR="00BF1A07" w:rsidRDefault="00BF1A07" w:rsidP="00462ECE">
        <w:pPr>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0F2801" w14:textId="77777777" w:rsidR="00BF1A07" w:rsidRDefault="00BF1A07" w:rsidP="00462ECE">
    <w:pPr>
      <w:ind w:right="360"/>
    </w:pPr>
  </w:p>
  <w:p w14:paraId="6F7E9E02" w14:textId="77777777" w:rsidR="00BF1A07" w:rsidRDefault="00BF1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B82E" w14:textId="0705E197" w:rsidR="00BF1A07" w:rsidRDefault="00BF1A07" w:rsidP="00462ECE">
    <w:pPr>
      <w:ind w:right="360"/>
    </w:pPr>
    <w:r>
      <w:rPr>
        <w:b/>
        <w:bCs/>
        <w:noProof/>
        <w:color w:val="0090B3"/>
        <w:sz w:val="21"/>
        <w:szCs w:val="21"/>
        <w:lang w:val="fr-CA" w:eastAsia="fr-CA"/>
      </w:rPr>
      <w:drawing>
        <wp:anchor distT="0" distB="0" distL="114300" distR="114300" simplePos="0" relativeHeight="251660288" behindDoc="1" locked="0" layoutInCell="1" allowOverlap="1" wp14:anchorId="51B6CBF7" wp14:editId="6CBBAA6E">
          <wp:simplePos x="0" y="0"/>
          <wp:positionH relativeFrom="column">
            <wp:posOffset>5756122</wp:posOffset>
          </wp:positionH>
          <wp:positionV relativeFrom="page">
            <wp:posOffset>152400</wp:posOffset>
          </wp:positionV>
          <wp:extent cx="592456" cy="633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SponsorLogo.jpg"/>
                  <pic:cNvPicPr/>
                </pic:nvPicPr>
                <pic:blipFill>
                  <a:blip r:embed="rId1">
                    <a:extLst>
                      <a:ext uri="{28A0092B-C50C-407E-A947-70E740481C1C}">
                        <a14:useLocalDpi xmlns:a14="http://schemas.microsoft.com/office/drawing/2010/main" val="0"/>
                      </a:ext>
                    </a:extLst>
                  </a:blip>
                  <a:stretch>
                    <a:fillRect/>
                  </a:stretch>
                </pic:blipFill>
                <pic:spPr>
                  <a:xfrm>
                    <a:off x="0" y="0"/>
                    <a:ext cx="592456" cy="633600"/>
                  </a:xfrm>
                  <a:prstGeom prst="rect">
                    <a:avLst/>
                  </a:prstGeom>
                </pic:spPr>
              </pic:pic>
            </a:graphicData>
          </a:graphic>
        </wp:anchor>
      </w:drawing>
    </w:r>
  </w:p>
  <w:p w14:paraId="0F1AAC0F" w14:textId="62B32E95" w:rsidR="00BF1A07" w:rsidRDefault="00BF1A07" w:rsidP="00375526">
    <w:pPr>
      <w:rPr>
        <w:b/>
        <w:bCs/>
        <w:color w:val="0090B3"/>
        <w:sz w:val="21"/>
        <w:szCs w:val="21"/>
      </w:rPr>
    </w:pPr>
    <w:r>
      <w:rPr>
        <w:b/>
        <w:bCs/>
        <w:caps/>
        <w:noProof/>
        <w:color w:val="0090B3"/>
        <w:sz w:val="21"/>
        <w:szCs w:val="21"/>
      </w:rPr>
      <w:t>Infolettre</w:t>
    </w:r>
    <w:r w:rsidRPr="00386B58">
      <w:rPr>
        <w:b/>
        <w:bCs/>
        <w:caps/>
        <w:noProof/>
        <w:color w:val="0090B3"/>
        <w:sz w:val="21"/>
        <w:szCs w:val="21"/>
      </w:rPr>
      <w:t xml:space="preserve"> Vol</w:t>
    </w:r>
    <w:r>
      <w:rPr>
        <w:b/>
        <w:bCs/>
        <w:caps/>
        <w:noProof/>
        <w:color w:val="0090B3"/>
        <w:sz w:val="21"/>
        <w:szCs w:val="21"/>
      </w:rPr>
      <w:t>ume</w:t>
    </w:r>
    <w:r w:rsidRPr="00386B58">
      <w:rPr>
        <w:b/>
        <w:bCs/>
        <w:caps/>
        <w:noProof/>
        <w:color w:val="0090B3"/>
        <w:sz w:val="21"/>
        <w:szCs w:val="21"/>
      </w:rPr>
      <w:t xml:space="preserve"> </w:t>
    </w:r>
    <w:r>
      <w:rPr>
        <w:b/>
        <w:bCs/>
        <w:caps/>
        <w:noProof/>
        <w:color w:val="0090B3"/>
        <w:sz w:val="21"/>
        <w:szCs w:val="21"/>
      </w:rPr>
      <w:t>7</w:t>
    </w:r>
    <w:r w:rsidRPr="00386B58">
      <w:rPr>
        <w:b/>
        <w:bCs/>
        <w:caps/>
        <w:noProof/>
        <w:color w:val="0090B3"/>
        <w:sz w:val="21"/>
        <w:szCs w:val="21"/>
      </w:rPr>
      <w:t xml:space="preserve"> # </w:t>
    </w:r>
    <w:r w:rsidR="00AC64FF">
      <w:rPr>
        <w:b/>
        <w:bCs/>
        <w:caps/>
        <w:noProof/>
        <w:color w:val="0090B3"/>
        <w:sz w:val="21"/>
        <w:szCs w:val="21"/>
      </w:rPr>
      <w:t>4</w:t>
    </w:r>
    <w:r>
      <w:rPr>
        <w:b/>
        <w:bCs/>
        <w:caps/>
        <w:noProof/>
        <w:color w:val="0090B3"/>
        <w:sz w:val="21"/>
        <w:szCs w:val="21"/>
      </w:rPr>
      <w:t xml:space="preserve">, </w:t>
    </w:r>
    <w:r w:rsidR="0052655B">
      <w:rPr>
        <w:b/>
        <w:bCs/>
        <w:caps/>
        <w:noProof/>
        <w:color w:val="0090B3"/>
        <w:sz w:val="21"/>
        <w:szCs w:val="21"/>
      </w:rPr>
      <w:t>30</w:t>
    </w:r>
    <w:r>
      <w:rPr>
        <w:b/>
        <w:bCs/>
        <w:caps/>
        <w:noProof/>
        <w:color w:val="0090B3"/>
        <w:sz w:val="21"/>
        <w:szCs w:val="21"/>
      </w:rPr>
      <w:t xml:space="preserve"> </w:t>
    </w:r>
    <w:r w:rsidR="00AC64FF">
      <w:rPr>
        <w:b/>
        <w:bCs/>
        <w:caps/>
        <w:noProof/>
        <w:color w:val="0090B3"/>
        <w:sz w:val="21"/>
        <w:szCs w:val="21"/>
      </w:rPr>
      <w:t>JUIN</w:t>
    </w:r>
    <w:r>
      <w:rPr>
        <w:b/>
        <w:bCs/>
        <w:caps/>
        <w:noProof/>
        <w:color w:val="0090B3"/>
        <w:sz w:val="21"/>
        <w:szCs w:val="21"/>
      </w:rPr>
      <w:t xml:space="preserve"> 2020</w:t>
    </w:r>
  </w:p>
  <w:p w14:paraId="0D476BC8" w14:textId="58BEED1E" w:rsidR="00BF1A07" w:rsidRPr="00375526" w:rsidRDefault="00BF1A07" w:rsidP="00375526">
    <w:pPr>
      <w:rPr>
        <w:b/>
        <w:bCs/>
        <w:color w:val="0090B3"/>
        <w:sz w:val="21"/>
        <w:szCs w:val="21"/>
      </w:rPr>
    </w:pPr>
    <w:r>
      <w:rPr>
        <w:b/>
        <w:bCs/>
        <w:noProof/>
        <w:color w:val="0090B3"/>
        <w:sz w:val="21"/>
        <w:szCs w:val="21"/>
      </w:rPr>
      <mc:AlternateContent>
        <mc:Choice Requires="wps">
          <w:drawing>
            <wp:anchor distT="4294967292" distB="4294967292" distL="114300" distR="114300" simplePos="0" relativeHeight="251661312" behindDoc="0" locked="0" layoutInCell="1" allowOverlap="1" wp14:anchorId="768626C8" wp14:editId="1BA66009">
              <wp:simplePos x="0" y="0"/>
              <wp:positionH relativeFrom="column">
                <wp:posOffset>-1270</wp:posOffset>
              </wp:positionH>
              <wp:positionV relativeFrom="paragraph">
                <wp:posOffset>86994</wp:posOffset>
              </wp:positionV>
              <wp:extent cx="6629400" cy="0"/>
              <wp:effectExtent l="19050" t="1905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29400" cy="0"/>
                      </a:xfrm>
                      <a:prstGeom prst="line">
                        <a:avLst/>
                      </a:prstGeom>
                      <a:ln w="31750">
                        <a:solidFill>
                          <a:srgbClr val="00A6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AA387" id="Straight Connector 4" o:spid="_x0000_s1026" style="position:absolute;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pt,6.85pt" to="52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" strokecolor="#00a6ce" strokeweight="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44F484"/>
    <w:lvl w:ilvl="0">
      <w:start w:val="1"/>
      <w:numFmt w:val="decimal"/>
      <w:lvlText w:val="%1."/>
      <w:lvlJc w:val="left"/>
      <w:pPr>
        <w:tabs>
          <w:tab w:val="num" w:pos="7370"/>
        </w:tabs>
        <w:ind w:left="7370" w:hanging="360"/>
      </w:pPr>
    </w:lvl>
  </w:abstractNum>
  <w:abstractNum w:abstractNumId="1" w15:restartNumberingAfterBreak="0">
    <w:nsid w:val="FFFFFF7D"/>
    <w:multiLevelType w:val="singleLevel"/>
    <w:tmpl w:val="3BACA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8C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F8A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D86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50F9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1C7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C8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E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706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24565"/>
    <w:multiLevelType w:val="hybridMultilevel"/>
    <w:tmpl w:val="C1D216B8"/>
    <w:lvl w:ilvl="0" w:tplc="AC98D9C4">
      <w:start w:val="1"/>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1" w15:restartNumberingAfterBreak="0">
    <w:nsid w:val="1BDD2BF4"/>
    <w:multiLevelType w:val="multilevel"/>
    <w:tmpl w:val="C9C8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A309B"/>
    <w:multiLevelType w:val="hybridMultilevel"/>
    <w:tmpl w:val="DFCADF06"/>
    <w:lvl w:ilvl="0" w:tplc="0C0C000D">
      <w:start w:val="1"/>
      <w:numFmt w:val="bullet"/>
      <w:lvlText w:val=""/>
      <w:lvlJc w:val="left"/>
      <w:pPr>
        <w:ind w:left="360" w:hanging="360"/>
      </w:pPr>
      <w:rPr>
        <w:rFonts w:ascii="Wingdings" w:hAnsi="Wingdings" w:hint="default"/>
        <w:b/>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5DC1CA2"/>
    <w:multiLevelType w:val="hybridMultilevel"/>
    <w:tmpl w:val="2E024B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EA55C0"/>
    <w:multiLevelType w:val="hybridMultilevel"/>
    <w:tmpl w:val="DBC46D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182E2A"/>
    <w:multiLevelType w:val="hybridMultilevel"/>
    <w:tmpl w:val="927635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1954F63"/>
    <w:multiLevelType w:val="hybridMultilevel"/>
    <w:tmpl w:val="2B32A602"/>
    <w:lvl w:ilvl="0" w:tplc="0C0C000B">
      <w:start w:val="1"/>
      <w:numFmt w:val="bullet"/>
      <w:lvlText w:val=""/>
      <w:lvlJc w:val="left"/>
      <w:pPr>
        <w:ind w:left="360" w:hanging="360"/>
      </w:pPr>
      <w:rPr>
        <w:rFonts w:ascii="Wingdings" w:hAnsi="Wingdings" w:hint="default"/>
        <w:b/>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45E3BD2"/>
    <w:multiLevelType w:val="hybridMultilevel"/>
    <w:tmpl w:val="05E0C7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4B70E61"/>
    <w:multiLevelType w:val="multilevel"/>
    <w:tmpl w:val="9A8C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B4E1D"/>
    <w:multiLevelType w:val="hybridMultilevel"/>
    <w:tmpl w:val="292C044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1116077"/>
    <w:multiLevelType w:val="hybridMultilevel"/>
    <w:tmpl w:val="64DA6D1A"/>
    <w:lvl w:ilvl="0" w:tplc="1948434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872081B"/>
    <w:multiLevelType w:val="hybridMultilevel"/>
    <w:tmpl w:val="EA0C8E52"/>
    <w:lvl w:ilvl="0" w:tplc="0C0C0009">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2" w15:restartNumberingAfterBreak="0">
    <w:nsid w:val="4D9B7C0D"/>
    <w:multiLevelType w:val="hybridMultilevel"/>
    <w:tmpl w:val="E5F0BD8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DB2D38"/>
    <w:multiLevelType w:val="hybridMultilevel"/>
    <w:tmpl w:val="DF36A21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BD9603B"/>
    <w:multiLevelType w:val="hybridMultilevel"/>
    <w:tmpl w:val="4EE62B4A"/>
    <w:lvl w:ilvl="0" w:tplc="94B0BDD0">
      <w:start w:val="2"/>
      <w:numFmt w:val="bullet"/>
      <w:lvlText w:val="-"/>
      <w:lvlJc w:val="left"/>
      <w:pPr>
        <w:ind w:left="720" w:hanging="360"/>
      </w:pPr>
      <w:rPr>
        <w:rFonts w:ascii="Arial" w:eastAsiaTheme="minorHAnsi" w:hAnsi="Arial" w:cs="Arial" w:hint="default"/>
        <w:color w:val="2B2B2B"/>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D7E65A4"/>
    <w:multiLevelType w:val="multilevel"/>
    <w:tmpl w:val="10B4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26237"/>
    <w:multiLevelType w:val="hybridMultilevel"/>
    <w:tmpl w:val="42869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D8D1877"/>
    <w:multiLevelType w:val="hybridMultilevel"/>
    <w:tmpl w:val="9FC863BA"/>
    <w:lvl w:ilvl="0" w:tplc="0C0C000D">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8" w15:restartNumberingAfterBreak="0">
    <w:nsid w:val="75DE0767"/>
    <w:multiLevelType w:val="hybridMultilevel"/>
    <w:tmpl w:val="4C746A04"/>
    <w:lvl w:ilvl="0" w:tplc="88AE0BFE">
      <w:start w:val="2019"/>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7C837C02"/>
    <w:multiLevelType w:val="multilevel"/>
    <w:tmpl w:val="32508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5"/>
  </w:num>
  <w:num w:numId="13">
    <w:abstractNumId w:val="24"/>
  </w:num>
  <w:num w:numId="14">
    <w:abstractNumId w:val="20"/>
  </w:num>
  <w:num w:numId="15">
    <w:abstractNumId w:val="22"/>
  </w:num>
  <w:num w:numId="16">
    <w:abstractNumId w:val="28"/>
  </w:num>
  <w:num w:numId="17">
    <w:abstractNumId w:val="12"/>
  </w:num>
  <w:num w:numId="18">
    <w:abstractNumId w:val="16"/>
  </w:num>
  <w:num w:numId="19">
    <w:abstractNumId w:val="23"/>
  </w:num>
  <w:num w:numId="20">
    <w:abstractNumId w:val="21"/>
  </w:num>
  <w:num w:numId="21">
    <w:abstractNumId w:val="27"/>
  </w:num>
  <w:num w:numId="22">
    <w:abstractNumId w:val="1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5"/>
  </w:num>
  <w:num w:numId="26">
    <w:abstractNumId w:val="19"/>
  </w:num>
  <w:num w:numId="27">
    <w:abstractNumId w:val="10"/>
  </w:num>
  <w:num w:numId="28">
    <w:abstractNumId w:val="13"/>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42"/>
    <w:rsid w:val="00001071"/>
    <w:rsid w:val="00004871"/>
    <w:rsid w:val="00010EF7"/>
    <w:rsid w:val="000128E0"/>
    <w:rsid w:val="00013564"/>
    <w:rsid w:val="00016339"/>
    <w:rsid w:val="00017CCD"/>
    <w:rsid w:val="00017CFC"/>
    <w:rsid w:val="00022502"/>
    <w:rsid w:val="00024401"/>
    <w:rsid w:val="000248DB"/>
    <w:rsid w:val="00026A66"/>
    <w:rsid w:val="00033E3F"/>
    <w:rsid w:val="000371A5"/>
    <w:rsid w:val="00043412"/>
    <w:rsid w:val="00044552"/>
    <w:rsid w:val="0004517F"/>
    <w:rsid w:val="000516AB"/>
    <w:rsid w:val="00052C7B"/>
    <w:rsid w:val="000565E6"/>
    <w:rsid w:val="00057851"/>
    <w:rsid w:val="000616B2"/>
    <w:rsid w:val="00061936"/>
    <w:rsid w:val="000635B3"/>
    <w:rsid w:val="000677CA"/>
    <w:rsid w:val="00070E73"/>
    <w:rsid w:val="00071720"/>
    <w:rsid w:val="00080646"/>
    <w:rsid w:val="00086681"/>
    <w:rsid w:val="000875C8"/>
    <w:rsid w:val="00092557"/>
    <w:rsid w:val="000935FD"/>
    <w:rsid w:val="000A4755"/>
    <w:rsid w:val="000A6543"/>
    <w:rsid w:val="000A77D5"/>
    <w:rsid w:val="000B33DF"/>
    <w:rsid w:val="000B59A9"/>
    <w:rsid w:val="000B76F0"/>
    <w:rsid w:val="000C675B"/>
    <w:rsid w:val="000D08FC"/>
    <w:rsid w:val="000D48D6"/>
    <w:rsid w:val="000E39CE"/>
    <w:rsid w:val="000E729B"/>
    <w:rsid w:val="000F08BD"/>
    <w:rsid w:val="000F5042"/>
    <w:rsid w:val="00100CE3"/>
    <w:rsid w:val="001021BB"/>
    <w:rsid w:val="00106E19"/>
    <w:rsid w:val="00112BAA"/>
    <w:rsid w:val="00113886"/>
    <w:rsid w:val="00114805"/>
    <w:rsid w:val="00116162"/>
    <w:rsid w:val="00120217"/>
    <w:rsid w:val="00123967"/>
    <w:rsid w:val="00124303"/>
    <w:rsid w:val="0012456E"/>
    <w:rsid w:val="001305B1"/>
    <w:rsid w:val="001328B9"/>
    <w:rsid w:val="001336AB"/>
    <w:rsid w:val="00134FF5"/>
    <w:rsid w:val="00141971"/>
    <w:rsid w:val="001450E6"/>
    <w:rsid w:val="0014655F"/>
    <w:rsid w:val="00151902"/>
    <w:rsid w:val="00154FE8"/>
    <w:rsid w:val="00161E93"/>
    <w:rsid w:val="00165306"/>
    <w:rsid w:val="001657FB"/>
    <w:rsid w:val="00172C5E"/>
    <w:rsid w:val="00174033"/>
    <w:rsid w:val="00174247"/>
    <w:rsid w:val="00184166"/>
    <w:rsid w:val="00194652"/>
    <w:rsid w:val="00195538"/>
    <w:rsid w:val="00196090"/>
    <w:rsid w:val="0019665E"/>
    <w:rsid w:val="001A0BAA"/>
    <w:rsid w:val="001A2B18"/>
    <w:rsid w:val="001A6087"/>
    <w:rsid w:val="001A7AC3"/>
    <w:rsid w:val="001A7FAA"/>
    <w:rsid w:val="001B0677"/>
    <w:rsid w:val="001B2D60"/>
    <w:rsid w:val="001B441A"/>
    <w:rsid w:val="001B52A7"/>
    <w:rsid w:val="001C0477"/>
    <w:rsid w:val="001C54C6"/>
    <w:rsid w:val="001D0AEA"/>
    <w:rsid w:val="001D31BC"/>
    <w:rsid w:val="001D596F"/>
    <w:rsid w:val="001D5B60"/>
    <w:rsid w:val="001E06D8"/>
    <w:rsid w:val="001E27DD"/>
    <w:rsid w:val="001E4657"/>
    <w:rsid w:val="001E7CA1"/>
    <w:rsid w:val="001F3DF0"/>
    <w:rsid w:val="001F4887"/>
    <w:rsid w:val="001F5097"/>
    <w:rsid w:val="001F6CE4"/>
    <w:rsid w:val="00200490"/>
    <w:rsid w:val="002044BE"/>
    <w:rsid w:val="00204BA1"/>
    <w:rsid w:val="00206D42"/>
    <w:rsid w:val="00212508"/>
    <w:rsid w:val="00212745"/>
    <w:rsid w:val="00214F95"/>
    <w:rsid w:val="0021574E"/>
    <w:rsid w:val="002215E9"/>
    <w:rsid w:val="0022324E"/>
    <w:rsid w:val="002260C6"/>
    <w:rsid w:val="0022621E"/>
    <w:rsid w:val="002415F4"/>
    <w:rsid w:val="00241DF9"/>
    <w:rsid w:val="00242B4D"/>
    <w:rsid w:val="00243078"/>
    <w:rsid w:val="002450EA"/>
    <w:rsid w:val="002455FF"/>
    <w:rsid w:val="002532F4"/>
    <w:rsid w:val="00254638"/>
    <w:rsid w:val="0026326B"/>
    <w:rsid w:val="00263D89"/>
    <w:rsid w:val="00265532"/>
    <w:rsid w:val="00265E4C"/>
    <w:rsid w:val="002715B0"/>
    <w:rsid w:val="002760FA"/>
    <w:rsid w:val="00276F9C"/>
    <w:rsid w:val="00283C6B"/>
    <w:rsid w:val="0028404E"/>
    <w:rsid w:val="00285E50"/>
    <w:rsid w:val="0028634A"/>
    <w:rsid w:val="00293867"/>
    <w:rsid w:val="002A0835"/>
    <w:rsid w:val="002A26DD"/>
    <w:rsid w:val="002A2B7F"/>
    <w:rsid w:val="002A3218"/>
    <w:rsid w:val="002A3695"/>
    <w:rsid w:val="002A3958"/>
    <w:rsid w:val="002A51D6"/>
    <w:rsid w:val="002A7DC9"/>
    <w:rsid w:val="002B411D"/>
    <w:rsid w:val="002B6195"/>
    <w:rsid w:val="002C4A68"/>
    <w:rsid w:val="002C4ED7"/>
    <w:rsid w:val="002D2A6F"/>
    <w:rsid w:val="002D54BE"/>
    <w:rsid w:val="002D55C9"/>
    <w:rsid w:val="002D6AA0"/>
    <w:rsid w:val="002E0CE4"/>
    <w:rsid w:val="002E34B5"/>
    <w:rsid w:val="002E3BE9"/>
    <w:rsid w:val="002E4358"/>
    <w:rsid w:val="002E4A46"/>
    <w:rsid w:val="002E777B"/>
    <w:rsid w:val="002F3A16"/>
    <w:rsid w:val="002F49D5"/>
    <w:rsid w:val="002F5F4D"/>
    <w:rsid w:val="002F738C"/>
    <w:rsid w:val="002F7484"/>
    <w:rsid w:val="002F75F2"/>
    <w:rsid w:val="0030551E"/>
    <w:rsid w:val="00307631"/>
    <w:rsid w:val="00317626"/>
    <w:rsid w:val="00322427"/>
    <w:rsid w:val="00324559"/>
    <w:rsid w:val="00324D1B"/>
    <w:rsid w:val="003329E6"/>
    <w:rsid w:val="0033447C"/>
    <w:rsid w:val="00336F04"/>
    <w:rsid w:val="003403A2"/>
    <w:rsid w:val="00340629"/>
    <w:rsid w:val="00340AA3"/>
    <w:rsid w:val="00342EEC"/>
    <w:rsid w:val="0035018D"/>
    <w:rsid w:val="003637F0"/>
    <w:rsid w:val="00364285"/>
    <w:rsid w:val="00367AA4"/>
    <w:rsid w:val="00375459"/>
    <w:rsid w:val="00375526"/>
    <w:rsid w:val="00377559"/>
    <w:rsid w:val="00377B46"/>
    <w:rsid w:val="00380069"/>
    <w:rsid w:val="00382A02"/>
    <w:rsid w:val="0038400E"/>
    <w:rsid w:val="00384A64"/>
    <w:rsid w:val="00386B58"/>
    <w:rsid w:val="003875A6"/>
    <w:rsid w:val="003877E2"/>
    <w:rsid w:val="00387FAA"/>
    <w:rsid w:val="00394710"/>
    <w:rsid w:val="003951D1"/>
    <w:rsid w:val="0039594F"/>
    <w:rsid w:val="003B2AE0"/>
    <w:rsid w:val="003B3CD7"/>
    <w:rsid w:val="003B4F72"/>
    <w:rsid w:val="003B5DA5"/>
    <w:rsid w:val="003B6DB1"/>
    <w:rsid w:val="003C258B"/>
    <w:rsid w:val="003C3C2B"/>
    <w:rsid w:val="003C4D73"/>
    <w:rsid w:val="003C721B"/>
    <w:rsid w:val="003D0087"/>
    <w:rsid w:val="003D2BFC"/>
    <w:rsid w:val="003D3CA6"/>
    <w:rsid w:val="003D6041"/>
    <w:rsid w:val="003E2DA4"/>
    <w:rsid w:val="003E6EC1"/>
    <w:rsid w:val="003E7F18"/>
    <w:rsid w:val="003F01AD"/>
    <w:rsid w:val="003F1FE9"/>
    <w:rsid w:val="003F44EE"/>
    <w:rsid w:val="004018AE"/>
    <w:rsid w:val="00402572"/>
    <w:rsid w:val="00402F81"/>
    <w:rsid w:val="0040421B"/>
    <w:rsid w:val="00404F94"/>
    <w:rsid w:val="004102EB"/>
    <w:rsid w:val="004128B6"/>
    <w:rsid w:val="0041334D"/>
    <w:rsid w:val="00414457"/>
    <w:rsid w:val="00420340"/>
    <w:rsid w:val="00421B74"/>
    <w:rsid w:val="00422F5F"/>
    <w:rsid w:val="00425E4C"/>
    <w:rsid w:val="00431038"/>
    <w:rsid w:val="00432318"/>
    <w:rsid w:val="00434BCA"/>
    <w:rsid w:val="00436642"/>
    <w:rsid w:val="0044599A"/>
    <w:rsid w:val="00447032"/>
    <w:rsid w:val="00451E1C"/>
    <w:rsid w:val="004609E6"/>
    <w:rsid w:val="00460DD2"/>
    <w:rsid w:val="0046230C"/>
    <w:rsid w:val="0046294A"/>
    <w:rsid w:val="00462B0E"/>
    <w:rsid w:val="00462ECE"/>
    <w:rsid w:val="0046724B"/>
    <w:rsid w:val="0047411F"/>
    <w:rsid w:val="00474E89"/>
    <w:rsid w:val="00476249"/>
    <w:rsid w:val="00481BD0"/>
    <w:rsid w:val="00487328"/>
    <w:rsid w:val="0049011F"/>
    <w:rsid w:val="004955A6"/>
    <w:rsid w:val="00496282"/>
    <w:rsid w:val="00497DAA"/>
    <w:rsid w:val="004A0C99"/>
    <w:rsid w:val="004A246F"/>
    <w:rsid w:val="004A443C"/>
    <w:rsid w:val="004A4782"/>
    <w:rsid w:val="004A5398"/>
    <w:rsid w:val="004A5A94"/>
    <w:rsid w:val="004C249E"/>
    <w:rsid w:val="004C36EE"/>
    <w:rsid w:val="004C7E25"/>
    <w:rsid w:val="004D1307"/>
    <w:rsid w:val="004D348A"/>
    <w:rsid w:val="004D3D1F"/>
    <w:rsid w:val="004D7408"/>
    <w:rsid w:val="004E018F"/>
    <w:rsid w:val="004E0547"/>
    <w:rsid w:val="004E6DE2"/>
    <w:rsid w:val="004F1110"/>
    <w:rsid w:val="004F35BB"/>
    <w:rsid w:val="004F405F"/>
    <w:rsid w:val="004F63B3"/>
    <w:rsid w:val="00500524"/>
    <w:rsid w:val="00500BEF"/>
    <w:rsid w:val="005034A9"/>
    <w:rsid w:val="00506114"/>
    <w:rsid w:val="0050632E"/>
    <w:rsid w:val="005071FE"/>
    <w:rsid w:val="005076A1"/>
    <w:rsid w:val="00512BC2"/>
    <w:rsid w:val="00513276"/>
    <w:rsid w:val="005149A0"/>
    <w:rsid w:val="005158C2"/>
    <w:rsid w:val="00515C94"/>
    <w:rsid w:val="00517164"/>
    <w:rsid w:val="00517B75"/>
    <w:rsid w:val="00523EBA"/>
    <w:rsid w:val="0052614F"/>
    <w:rsid w:val="0052655B"/>
    <w:rsid w:val="00526FFC"/>
    <w:rsid w:val="00531898"/>
    <w:rsid w:val="00541013"/>
    <w:rsid w:val="00541689"/>
    <w:rsid w:val="00543AE8"/>
    <w:rsid w:val="00547795"/>
    <w:rsid w:val="005515D8"/>
    <w:rsid w:val="00555B02"/>
    <w:rsid w:val="0055743D"/>
    <w:rsid w:val="005605B6"/>
    <w:rsid w:val="00561C27"/>
    <w:rsid w:val="00566CA6"/>
    <w:rsid w:val="005819D5"/>
    <w:rsid w:val="005819FE"/>
    <w:rsid w:val="005839EB"/>
    <w:rsid w:val="00583D82"/>
    <w:rsid w:val="00585C31"/>
    <w:rsid w:val="00586E56"/>
    <w:rsid w:val="00591D76"/>
    <w:rsid w:val="0059347F"/>
    <w:rsid w:val="00597538"/>
    <w:rsid w:val="005A1529"/>
    <w:rsid w:val="005A6523"/>
    <w:rsid w:val="005B22CF"/>
    <w:rsid w:val="005B431C"/>
    <w:rsid w:val="005C11A4"/>
    <w:rsid w:val="005C413B"/>
    <w:rsid w:val="005C52F2"/>
    <w:rsid w:val="005D0AE9"/>
    <w:rsid w:val="005D24A5"/>
    <w:rsid w:val="005D2F22"/>
    <w:rsid w:val="005E0236"/>
    <w:rsid w:val="005E09A4"/>
    <w:rsid w:val="005E4F11"/>
    <w:rsid w:val="005E6DB4"/>
    <w:rsid w:val="005F195A"/>
    <w:rsid w:val="005F4C52"/>
    <w:rsid w:val="005F552A"/>
    <w:rsid w:val="006005AA"/>
    <w:rsid w:val="00601A65"/>
    <w:rsid w:val="00602742"/>
    <w:rsid w:val="00603718"/>
    <w:rsid w:val="0060596E"/>
    <w:rsid w:val="00617B04"/>
    <w:rsid w:val="0062010C"/>
    <w:rsid w:val="0062502E"/>
    <w:rsid w:val="00626599"/>
    <w:rsid w:val="00627C21"/>
    <w:rsid w:val="006339E3"/>
    <w:rsid w:val="0063578B"/>
    <w:rsid w:val="00637C9C"/>
    <w:rsid w:val="00637CEB"/>
    <w:rsid w:val="00637F1D"/>
    <w:rsid w:val="00643C95"/>
    <w:rsid w:val="006471BD"/>
    <w:rsid w:val="006508C5"/>
    <w:rsid w:val="00650D25"/>
    <w:rsid w:val="00653A79"/>
    <w:rsid w:val="006547F0"/>
    <w:rsid w:val="00655D2B"/>
    <w:rsid w:val="00660223"/>
    <w:rsid w:val="006629CF"/>
    <w:rsid w:val="00664192"/>
    <w:rsid w:val="00664F21"/>
    <w:rsid w:val="00666DBC"/>
    <w:rsid w:val="00675C68"/>
    <w:rsid w:val="00676430"/>
    <w:rsid w:val="00682523"/>
    <w:rsid w:val="0068365E"/>
    <w:rsid w:val="00687EEC"/>
    <w:rsid w:val="00694FF0"/>
    <w:rsid w:val="00695997"/>
    <w:rsid w:val="006B1335"/>
    <w:rsid w:val="006B6B60"/>
    <w:rsid w:val="006C160C"/>
    <w:rsid w:val="006C336E"/>
    <w:rsid w:val="006D1514"/>
    <w:rsid w:val="006E5AEE"/>
    <w:rsid w:val="006F244C"/>
    <w:rsid w:val="006F2C4D"/>
    <w:rsid w:val="006F6B8E"/>
    <w:rsid w:val="006F7797"/>
    <w:rsid w:val="006F77A1"/>
    <w:rsid w:val="00701EAA"/>
    <w:rsid w:val="00702191"/>
    <w:rsid w:val="00705D1C"/>
    <w:rsid w:val="007144C7"/>
    <w:rsid w:val="00715AB5"/>
    <w:rsid w:val="007216F1"/>
    <w:rsid w:val="00722287"/>
    <w:rsid w:val="00722EF4"/>
    <w:rsid w:val="007263FA"/>
    <w:rsid w:val="00734E63"/>
    <w:rsid w:val="00746AC8"/>
    <w:rsid w:val="007533F6"/>
    <w:rsid w:val="00755ABD"/>
    <w:rsid w:val="007605EA"/>
    <w:rsid w:val="007620AE"/>
    <w:rsid w:val="00765467"/>
    <w:rsid w:val="0077422B"/>
    <w:rsid w:val="0078297B"/>
    <w:rsid w:val="00785B4B"/>
    <w:rsid w:val="00795216"/>
    <w:rsid w:val="00796097"/>
    <w:rsid w:val="00797F20"/>
    <w:rsid w:val="007A28D0"/>
    <w:rsid w:val="007A540E"/>
    <w:rsid w:val="007A75D6"/>
    <w:rsid w:val="007A77BB"/>
    <w:rsid w:val="007B14FA"/>
    <w:rsid w:val="007B2F93"/>
    <w:rsid w:val="007B536A"/>
    <w:rsid w:val="007C4D83"/>
    <w:rsid w:val="007C5409"/>
    <w:rsid w:val="007C62FE"/>
    <w:rsid w:val="007C6C7B"/>
    <w:rsid w:val="007C74C2"/>
    <w:rsid w:val="007D0432"/>
    <w:rsid w:val="007D391A"/>
    <w:rsid w:val="007D5504"/>
    <w:rsid w:val="007E33DF"/>
    <w:rsid w:val="007E4727"/>
    <w:rsid w:val="007E4745"/>
    <w:rsid w:val="007F36AC"/>
    <w:rsid w:val="007F5F1C"/>
    <w:rsid w:val="0080046E"/>
    <w:rsid w:val="00804768"/>
    <w:rsid w:val="00804F3F"/>
    <w:rsid w:val="008072A1"/>
    <w:rsid w:val="00810628"/>
    <w:rsid w:val="008142D8"/>
    <w:rsid w:val="00814824"/>
    <w:rsid w:val="0081610E"/>
    <w:rsid w:val="00822915"/>
    <w:rsid w:val="008230DA"/>
    <w:rsid w:val="00826F50"/>
    <w:rsid w:val="00832F43"/>
    <w:rsid w:val="00834804"/>
    <w:rsid w:val="00843301"/>
    <w:rsid w:val="00850BB2"/>
    <w:rsid w:val="00854D2C"/>
    <w:rsid w:val="008566E8"/>
    <w:rsid w:val="00860E70"/>
    <w:rsid w:val="00861136"/>
    <w:rsid w:val="00861EA6"/>
    <w:rsid w:val="0086354A"/>
    <w:rsid w:val="00866113"/>
    <w:rsid w:val="008667A1"/>
    <w:rsid w:val="00874C58"/>
    <w:rsid w:val="00881E22"/>
    <w:rsid w:val="0088740B"/>
    <w:rsid w:val="00887A5A"/>
    <w:rsid w:val="00891B5D"/>
    <w:rsid w:val="0089471F"/>
    <w:rsid w:val="008A0684"/>
    <w:rsid w:val="008A18C8"/>
    <w:rsid w:val="008A528F"/>
    <w:rsid w:val="008A76A5"/>
    <w:rsid w:val="008B0089"/>
    <w:rsid w:val="008B0132"/>
    <w:rsid w:val="008B63F6"/>
    <w:rsid w:val="008B641F"/>
    <w:rsid w:val="008B71CC"/>
    <w:rsid w:val="008C527A"/>
    <w:rsid w:val="008C5580"/>
    <w:rsid w:val="008D14FE"/>
    <w:rsid w:val="008D269C"/>
    <w:rsid w:val="008D419B"/>
    <w:rsid w:val="008D6781"/>
    <w:rsid w:val="008D7E06"/>
    <w:rsid w:val="008E25EE"/>
    <w:rsid w:val="008E304F"/>
    <w:rsid w:val="008E5A2B"/>
    <w:rsid w:val="008E69F8"/>
    <w:rsid w:val="008F2EFF"/>
    <w:rsid w:val="008F34C9"/>
    <w:rsid w:val="008F756B"/>
    <w:rsid w:val="009023D4"/>
    <w:rsid w:val="0090319E"/>
    <w:rsid w:val="009040F6"/>
    <w:rsid w:val="00906A62"/>
    <w:rsid w:val="00907C37"/>
    <w:rsid w:val="00911B95"/>
    <w:rsid w:val="0091410F"/>
    <w:rsid w:val="009156A7"/>
    <w:rsid w:val="009203F0"/>
    <w:rsid w:val="00926068"/>
    <w:rsid w:val="00927EF5"/>
    <w:rsid w:val="009300DB"/>
    <w:rsid w:val="00932E15"/>
    <w:rsid w:val="00936573"/>
    <w:rsid w:val="009414DC"/>
    <w:rsid w:val="00944365"/>
    <w:rsid w:val="00945752"/>
    <w:rsid w:val="0094707C"/>
    <w:rsid w:val="00955869"/>
    <w:rsid w:val="00956131"/>
    <w:rsid w:val="00964777"/>
    <w:rsid w:val="00965DBA"/>
    <w:rsid w:val="009668FE"/>
    <w:rsid w:val="00966FAE"/>
    <w:rsid w:val="00971E2D"/>
    <w:rsid w:val="009735E7"/>
    <w:rsid w:val="0097647D"/>
    <w:rsid w:val="0097655B"/>
    <w:rsid w:val="00982EE4"/>
    <w:rsid w:val="00984B53"/>
    <w:rsid w:val="00986CE0"/>
    <w:rsid w:val="009917AB"/>
    <w:rsid w:val="00991F5A"/>
    <w:rsid w:val="0099426B"/>
    <w:rsid w:val="0099500F"/>
    <w:rsid w:val="009956F4"/>
    <w:rsid w:val="00997D20"/>
    <w:rsid w:val="009A1680"/>
    <w:rsid w:val="009A3BFA"/>
    <w:rsid w:val="009A46CF"/>
    <w:rsid w:val="009A62CF"/>
    <w:rsid w:val="009B2E08"/>
    <w:rsid w:val="009B401B"/>
    <w:rsid w:val="009B6133"/>
    <w:rsid w:val="009B75CB"/>
    <w:rsid w:val="009C0908"/>
    <w:rsid w:val="009C0DBC"/>
    <w:rsid w:val="009C6E86"/>
    <w:rsid w:val="009D3CC7"/>
    <w:rsid w:val="009E386A"/>
    <w:rsid w:val="009F136E"/>
    <w:rsid w:val="009F149F"/>
    <w:rsid w:val="009F2E65"/>
    <w:rsid w:val="009F36F2"/>
    <w:rsid w:val="009F5EE6"/>
    <w:rsid w:val="009F707E"/>
    <w:rsid w:val="00A00B77"/>
    <w:rsid w:val="00A02B04"/>
    <w:rsid w:val="00A13129"/>
    <w:rsid w:val="00A15E18"/>
    <w:rsid w:val="00A226BC"/>
    <w:rsid w:val="00A23B19"/>
    <w:rsid w:val="00A2571B"/>
    <w:rsid w:val="00A331C9"/>
    <w:rsid w:val="00A344A8"/>
    <w:rsid w:val="00A35463"/>
    <w:rsid w:val="00A45986"/>
    <w:rsid w:val="00A4772B"/>
    <w:rsid w:val="00A47DD5"/>
    <w:rsid w:val="00A5041B"/>
    <w:rsid w:val="00A5590A"/>
    <w:rsid w:val="00A571F4"/>
    <w:rsid w:val="00A75011"/>
    <w:rsid w:val="00A81A68"/>
    <w:rsid w:val="00A8628D"/>
    <w:rsid w:val="00A87A01"/>
    <w:rsid w:val="00A87F75"/>
    <w:rsid w:val="00A90B74"/>
    <w:rsid w:val="00A97FE3"/>
    <w:rsid w:val="00AA08C3"/>
    <w:rsid w:val="00AA4864"/>
    <w:rsid w:val="00AA54E5"/>
    <w:rsid w:val="00AA5977"/>
    <w:rsid w:val="00AB6C18"/>
    <w:rsid w:val="00AB6CAD"/>
    <w:rsid w:val="00AB7DE4"/>
    <w:rsid w:val="00AC1AB7"/>
    <w:rsid w:val="00AC5DC7"/>
    <w:rsid w:val="00AC644E"/>
    <w:rsid w:val="00AC64FF"/>
    <w:rsid w:val="00AD007C"/>
    <w:rsid w:val="00AD0488"/>
    <w:rsid w:val="00AD44D5"/>
    <w:rsid w:val="00AE115D"/>
    <w:rsid w:val="00AE583A"/>
    <w:rsid w:val="00AF0866"/>
    <w:rsid w:val="00AF1B27"/>
    <w:rsid w:val="00AF7EAE"/>
    <w:rsid w:val="00B01D89"/>
    <w:rsid w:val="00B0413C"/>
    <w:rsid w:val="00B07FC9"/>
    <w:rsid w:val="00B109B1"/>
    <w:rsid w:val="00B12FDE"/>
    <w:rsid w:val="00B1442A"/>
    <w:rsid w:val="00B17F6A"/>
    <w:rsid w:val="00B242B0"/>
    <w:rsid w:val="00B25246"/>
    <w:rsid w:val="00B265E7"/>
    <w:rsid w:val="00B26FB1"/>
    <w:rsid w:val="00B33E69"/>
    <w:rsid w:val="00B35F1B"/>
    <w:rsid w:val="00B41D54"/>
    <w:rsid w:val="00B42789"/>
    <w:rsid w:val="00B45B36"/>
    <w:rsid w:val="00B5000D"/>
    <w:rsid w:val="00B56A47"/>
    <w:rsid w:val="00B60B7D"/>
    <w:rsid w:val="00B62305"/>
    <w:rsid w:val="00B625DA"/>
    <w:rsid w:val="00B733A8"/>
    <w:rsid w:val="00B7491E"/>
    <w:rsid w:val="00B75F6D"/>
    <w:rsid w:val="00B77F97"/>
    <w:rsid w:val="00B808FE"/>
    <w:rsid w:val="00B87E78"/>
    <w:rsid w:val="00B956AD"/>
    <w:rsid w:val="00B957FC"/>
    <w:rsid w:val="00B97FAC"/>
    <w:rsid w:val="00BA16E2"/>
    <w:rsid w:val="00BA2CAB"/>
    <w:rsid w:val="00BA5171"/>
    <w:rsid w:val="00BA7A3F"/>
    <w:rsid w:val="00BB6A50"/>
    <w:rsid w:val="00BB6CA5"/>
    <w:rsid w:val="00BC372D"/>
    <w:rsid w:val="00BC4227"/>
    <w:rsid w:val="00BD0E1C"/>
    <w:rsid w:val="00BD30ED"/>
    <w:rsid w:val="00BD32C3"/>
    <w:rsid w:val="00BD6640"/>
    <w:rsid w:val="00BD7BC6"/>
    <w:rsid w:val="00BE5F3A"/>
    <w:rsid w:val="00BF11F0"/>
    <w:rsid w:val="00BF1A07"/>
    <w:rsid w:val="00BF1DD7"/>
    <w:rsid w:val="00BF3384"/>
    <w:rsid w:val="00BF5EA9"/>
    <w:rsid w:val="00C02158"/>
    <w:rsid w:val="00C031C3"/>
    <w:rsid w:val="00C038BE"/>
    <w:rsid w:val="00C04960"/>
    <w:rsid w:val="00C05AC3"/>
    <w:rsid w:val="00C104A0"/>
    <w:rsid w:val="00C10D0F"/>
    <w:rsid w:val="00C110E3"/>
    <w:rsid w:val="00C13BAC"/>
    <w:rsid w:val="00C1784B"/>
    <w:rsid w:val="00C17997"/>
    <w:rsid w:val="00C20820"/>
    <w:rsid w:val="00C209EC"/>
    <w:rsid w:val="00C22A84"/>
    <w:rsid w:val="00C23B18"/>
    <w:rsid w:val="00C27287"/>
    <w:rsid w:val="00C348AF"/>
    <w:rsid w:val="00C36376"/>
    <w:rsid w:val="00C3721C"/>
    <w:rsid w:val="00C47FE3"/>
    <w:rsid w:val="00C501B9"/>
    <w:rsid w:val="00C56846"/>
    <w:rsid w:val="00C61429"/>
    <w:rsid w:val="00C7202F"/>
    <w:rsid w:val="00C7370A"/>
    <w:rsid w:val="00C74877"/>
    <w:rsid w:val="00C925BF"/>
    <w:rsid w:val="00C93178"/>
    <w:rsid w:val="00C93E46"/>
    <w:rsid w:val="00CA111C"/>
    <w:rsid w:val="00CA2433"/>
    <w:rsid w:val="00CA2F80"/>
    <w:rsid w:val="00CA4254"/>
    <w:rsid w:val="00CA4CF0"/>
    <w:rsid w:val="00CA5823"/>
    <w:rsid w:val="00CB0973"/>
    <w:rsid w:val="00CB6453"/>
    <w:rsid w:val="00CB75D6"/>
    <w:rsid w:val="00CC01DC"/>
    <w:rsid w:val="00CC1B11"/>
    <w:rsid w:val="00CC6579"/>
    <w:rsid w:val="00CC76C0"/>
    <w:rsid w:val="00CC77CA"/>
    <w:rsid w:val="00CD15CE"/>
    <w:rsid w:val="00CD1B8E"/>
    <w:rsid w:val="00CD3F52"/>
    <w:rsid w:val="00CE3FE6"/>
    <w:rsid w:val="00CE6660"/>
    <w:rsid w:val="00CE7CDC"/>
    <w:rsid w:val="00CF108F"/>
    <w:rsid w:val="00CF16EC"/>
    <w:rsid w:val="00CF26A8"/>
    <w:rsid w:val="00CF44FB"/>
    <w:rsid w:val="00CF6B8E"/>
    <w:rsid w:val="00D00D00"/>
    <w:rsid w:val="00D02CA9"/>
    <w:rsid w:val="00D12272"/>
    <w:rsid w:val="00D1236C"/>
    <w:rsid w:val="00D12913"/>
    <w:rsid w:val="00D14F00"/>
    <w:rsid w:val="00D15CA3"/>
    <w:rsid w:val="00D16B44"/>
    <w:rsid w:val="00D21100"/>
    <w:rsid w:val="00D27C54"/>
    <w:rsid w:val="00D304C1"/>
    <w:rsid w:val="00D30F67"/>
    <w:rsid w:val="00D35364"/>
    <w:rsid w:val="00D41040"/>
    <w:rsid w:val="00D5404F"/>
    <w:rsid w:val="00D5470E"/>
    <w:rsid w:val="00D56012"/>
    <w:rsid w:val="00D57593"/>
    <w:rsid w:val="00D61A61"/>
    <w:rsid w:val="00D67441"/>
    <w:rsid w:val="00D6781B"/>
    <w:rsid w:val="00D71FB6"/>
    <w:rsid w:val="00D73142"/>
    <w:rsid w:val="00D7403C"/>
    <w:rsid w:val="00D76860"/>
    <w:rsid w:val="00D803A3"/>
    <w:rsid w:val="00D817B2"/>
    <w:rsid w:val="00D84A4E"/>
    <w:rsid w:val="00D90B72"/>
    <w:rsid w:val="00D90E28"/>
    <w:rsid w:val="00D90F49"/>
    <w:rsid w:val="00D93DD2"/>
    <w:rsid w:val="00D95074"/>
    <w:rsid w:val="00DA02A7"/>
    <w:rsid w:val="00DA148F"/>
    <w:rsid w:val="00DA1ED6"/>
    <w:rsid w:val="00DA22EB"/>
    <w:rsid w:val="00DA255C"/>
    <w:rsid w:val="00DC3E6E"/>
    <w:rsid w:val="00DC48EE"/>
    <w:rsid w:val="00DD2E16"/>
    <w:rsid w:val="00DE4DC5"/>
    <w:rsid w:val="00DE532C"/>
    <w:rsid w:val="00DE53FB"/>
    <w:rsid w:val="00DF0850"/>
    <w:rsid w:val="00DF1554"/>
    <w:rsid w:val="00DF1BB6"/>
    <w:rsid w:val="00DF1CAC"/>
    <w:rsid w:val="00DF69ED"/>
    <w:rsid w:val="00E036B3"/>
    <w:rsid w:val="00E06192"/>
    <w:rsid w:val="00E10628"/>
    <w:rsid w:val="00E14431"/>
    <w:rsid w:val="00E1591B"/>
    <w:rsid w:val="00E159AA"/>
    <w:rsid w:val="00E164A9"/>
    <w:rsid w:val="00E172D0"/>
    <w:rsid w:val="00E21001"/>
    <w:rsid w:val="00E22BC5"/>
    <w:rsid w:val="00E2506B"/>
    <w:rsid w:val="00E268F7"/>
    <w:rsid w:val="00E3006F"/>
    <w:rsid w:val="00E31E4D"/>
    <w:rsid w:val="00E325DB"/>
    <w:rsid w:val="00E32D91"/>
    <w:rsid w:val="00E36745"/>
    <w:rsid w:val="00E420D9"/>
    <w:rsid w:val="00E50239"/>
    <w:rsid w:val="00E5663C"/>
    <w:rsid w:val="00E625D0"/>
    <w:rsid w:val="00E64A13"/>
    <w:rsid w:val="00E65215"/>
    <w:rsid w:val="00E70052"/>
    <w:rsid w:val="00E71E84"/>
    <w:rsid w:val="00E75BE8"/>
    <w:rsid w:val="00E8081A"/>
    <w:rsid w:val="00E81073"/>
    <w:rsid w:val="00E81765"/>
    <w:rsid w:val="00E81DEE"/>
    <w:rsid w:val="00E862E9"/>
    <w:rsid w:val="00E86B70"/>
    <w:rsid w:val="00E923D9"/>
    <w:rsid w:val="00EA4EAF"/>
    <w:rsid w:val="00EB0FBF"/>
    <w:rsid w:val="00EB738D"/>
    <w:rsid w:val="00EB7660"/>
    <w:rsid w:val="00EC0CFA"/>
    <w:rsid w:val="00EC2731"/>
    <w:rsid w:val="00EC6888"/>
    <w:rsid w:val="00ED1D8D"/>
    <w:rsid w:val="00ED33CC"/>
    <w:rsid w:val="00ED36C4"/>
    <w:rsid w:val="00ED5EDF"/>
    <w:rsid w:val="00EE25C5"/>
    <w:rsid w:val="00EE636F"/>
    <w:rsid w:val="00EF16F0"/>
    <w:rsid w:val="00EF3247"/>
    <w:rsid w:val="00F026E9"/>
    <w:rsid w:val="00F02B4D"/>
    <w:rsid w:val="00F0318B"/>
    <w:rsid w:val="00F03722"/>
    <w:rsid w:val="00F04830"/>
    <w:rsid w:val="00F063D2"/>
    <w:rsid w:val="00F07358"/>
    <w:rsid w:val="00F1129A"/>
    <w:rsid w:val="00F12953"/>
    <w:rsid w:val="00F14A7E"/>
    <w:rsid w:val="00F23E93"/>
    <w:rsid w:val="00F26B2B"/>
    <w:rsid w:val="00F26DC0"/>
    <w:rsid w:val="00F27086"/>
    <w:rsid w:val="00F363AC"/>
    <w:rsid w:val="00F41322"/>
    <w:rsid w:val="00F42FEC"/>
    <w:rsid w:val="00F448D0"/>
    <w:rsid w:val="00F46655"/>
    <w:rsid w:val="00F50CEE"/>
    <w:rsid w:val="00F51D83"/>
    <w:rsid w:val="00F56264"/>
    <w:rsid w:val="00F57798"/>
    <w:rsid w:val="00F610DE"/>
    <w:rsid w:val="00F62C5B"/>
    <w:rsid w:val="00F640D8"/>
    <w:rsid w:val="00F65D25"/>
    <w:rsid w:val="00F71E2D"/>
    <w:rsid w:val="00F7282F"/>
    <w:rsid w:val="00F774AD"/>
    <w:rsid w:val="00F8327B"/>
    <w:rsid w:val="00F83C56"/>
    <w:rsid w:val="00F85C5C"/>
    <w:rsid w:val="00F86D32"/>
    <w:rsid w:val="00F876F3"/>
    <w:rsid w:val="00F90C7A"/>
    <w:rsid w:val="00F91494"/>
    <w:rsid w:val="00F97849"/>
    <w:rsid w:val="00FA1F2F"/>
    <w:rsid w:val="00FA35F4"/>
    <w:rsid w:val="00FA6261"/>
    <w:rsid w:val="00FA6ECA"/>
    <w:rsid w:val="00FA706B"/>
    <w:rsid w:val="00FB01D6"/>
    <w:rsid w:val="00FB0E4C"/>
    <w:rsid w:val="00FB21B5"/>
    <w:rsid w:val="00FB7E4C"/>
    <w:rsid w:val="00FC01E7"/>
    <w:rsid w:val="00FC0431"/>
    <w:rsid w:val="00FC1A9F"/>
    <w:rsid w:val="00FC2E87"/>
    <w:rsid w:val="00FC6A76"/>
    <w:rsid w:val="00FC792F"/>
    <w:rsid w:val="00FD3549"/>
    <w:rsid w:val="00FD576E"/>
    <w:rsid w:val="00FD6739"/>
    <w:rsid w:val="00FE79A8"/>
    <w:rsid w:val="00FF1D66"/>
    <w:rsid w:val="00FF524C"/>
    <w:rsid w:val="00FF63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306AD"/>
  <w15:docId w15:val="{712806BE-AC0C-48DA-A729-36FF464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45"/>
  </w:style>
  <w:style w:type="paragraph" w:styleId="Titre1">
    <w:name w:val="heading 1"/>
    <w:basedOn w:val="Normal"/>
    <w:next w:val="Text"/>
    <w:link w:val="Titre1C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Titre2">
    <w:name w:val="heading 2"/>
    <w:basedOn w:val="Normal"/>
    <w:next w:val="Text"/>
    <w:link w:val="Titre2C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Titre3">
    <w:name w:val="heading 3"/>
    <w:basedOn w:val="Normal"/>
    <w:next w:val="Text"/>
    <w:link w:val="Titre3C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57FB"/>
    <w:rPr>
      <w:b/>
      <w:bCs/>
      <w:color w:val="0090B3"/>
      <w:sz w:val="21"/>
      <w:szCs w:val="21"/>
    </w:rPr>
  </w:style>
  <w:style w:type="character" w:customStyle="1" w:styleId="En-tteCar">
    <w:name w:val="En-tête Car"/>
    <w:basedOn w:val="Policepardfaut"/>
    <w:link w:val="En-tte"/>
    <w:uiPriority w:val="99"/>
    <w:rsid w:val="001657FB"/>
    <w:rPr>
      <w:b/>
      <w:bCs/>
      <w:color w:val="0090B3"/>
      <w:sz w:val="21"/>
      <w:szCs w:val="21"/>
    </w:rPr>
  </w:style>
  <w:style w:type="paragraph" w:styleId="Pieddepage">
    <w:name w:val="footer"/>
    <w:basedOn w:val="Normal"/>
    <w:link w:val="PieddepageCar"/>
    <w:uiPriority w:val="99"/>
    <w:unhideWhenUsed/>
    <w:rsid w:val="001657FB"/>
    <w:rPr>
      <w:sz w:val="16"/>
      <w:szCs w:val="16"/>
    </w:rPr>
  </w:style>
  <w:style w:type="character" w:customStyle="1" w:styleId="PieddepageCar">
    <w:name w:val="Pied de page Car"/>
    <w:basedOn w:val="Policepardfaut"/>
    <w:link w:val="Pieddepage"/>
    <w:uiPriority w:val="99"/>
    <w:rsid w:val="001657FB"/>
    <w:rPr>
      <w:sz w:val="16"/>
      <w:szCs w:val="16"/>
    </w:rPr>
  </w:style>
  <w:style w:type="paragraph" w:styleId="Textedebulles">
    <w:name w:val="Balloon Text"/>
    <w:basedOn w:val="Normal"/>
    <w:link w:val="TextedebullesCar"/>
    <w:uiPriority w:val="99"/>
    <w:semiHidden/>
    <w:unhideWhenUsed/>
    <w:rsid w:val="0012430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24303"/>
    <w:rPr>
      <w:rFonts w:ascii="Times New Roman" w:hAnsi="Times New Roman" w:cs="Times New Roman"/>
      <w:sz w:val="18"/>
      <w:szCs w:val="18"/>
    </w:rPr>
  </w:style>
  <w:style w:type="character" w:styleId="Numrodepage">
    <w:name w:val="page number"/>
    <w:basedOn w:val="Policepardfaut"/>
    <w:uiPriority w:val="99"/>
    <w:semiHidden/>
    <w:unhideWhenUsed/>
    <w:rsid w:val="00462ECE"/>
  </w:style>
  <w:style w:type="character" w:customStyle="1" w:styleId="Titre2Car">
    <w:name w:val="Titre 2 Car"/>
    <w:basedOn w:val="Policepardfaut"/>
    <w:link w:val="Titre2"/>
    <w:uiPriority w:val="9"/>
    <w:rsid w:val="00A331C9"/>
    <w:rPr>
      <w:rFonts w:asciiTheme="majorHAnsi" w:eastAsiaTheme="majorEastAsia" w:hAnsiTheme="majorHAnsi" w:cstheme="majorBidi"/>
      <w:b/>
      <w:bCs/>
      <w:color w:val="0B3254"/>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00BEF"/>
    <w:pPr>
      <w:pBdr>
        <w:bottom w:val="dotted" w:sz="4" w:space="0" w:color="00A6CE"/>
      </w:pBdr>
    </w:pPr>
    <w:rPr>
      <w:color w:val="00A6CE"/>
    </w:rPr>
  </w:style>
  <w:style w:type="character" w:customStyle="1" w:styleId="Titre1Car">
    <w:name w:val="Titre 1 Car"/>
    <w:basedOn w:val="Policepardfaut"/>
    <w:link w:val="Titre1"/>
    <w:uiPriority w:val="9"/>
    <w:rsid w:val="00340629"/>
    <w:rPr>
      <w:rFonts w:asciiTheme="majorHAnsi" w:eastAsiaTheme="majorEastAsia" w:hAnsiTheme="majorHAnsi" w:cstheme="majorBidi"/>
      <w:b/>
      <w:bCs/>
      <w:color w:val="0B3254"/>
      <w:sz w:val="32"/>
      <w:szCs w:val="32"/>
    </w:rPr>
  </w:style>
  <w:style w:type="paragraph" w:customStyle="1" w:styleId="Text">
    <w:name w:val="Text"/>
    <w:basedOn w:val="Normal"/>
    <w:qFormat/>
    <w:rsid w:val="00123967"/>
    <w:pPr>
      <w:spacing w:after="160" w:line="280" w:lineRule="exact"/>
    </w:pPr>
    <w:rPr>
      <w:sz w:val="22"/>
      <w:szCs w:val="22"/>
    </w:rPr>
  </w:style>
  <w:style w:type="paragraph" w:customStyle="1" w:styleId="PresidentsName">
    <w:name w:val="President's Name"/>
    <w:basedOn w:val="Text"/>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i/>
      <w:iCs/>
      <w:color w:val="0B3254"/>
      <w:sz w:val="18"/>
      <w:szCs w:val="18"/>
    </w:rPr>
  </w:style>
  <w:style w:type="character" w:customStyle="1" w:styleId="Titre3Car">
    <w:name w:val="Titre 3 Car"/>
    <w:basedOn w:val="Policepardfaut"/>
    <w:link w:val="Titre3"/>
    <w:uiPriority w:val="9"/>
    <w:rsid w:val="009735E7"/>
    <w:rPr>
      <w:rFonts w:asciiTheme="majorHAnsi" w:eastAsiaTheme="majorEastAsia" w:hAnsiTheme="majorHAnsi" w:cstheme="majorBidi"/>
      <w:b/>
      <w:color w:val="0090B3"/>
      <w:sz w:val="22"/>
    </w:rPr>
  </w:style>
  <w:style w:type="paragraph" w:customStyle="1" w:styleId="EventName">
    <w:name w:val="Event Name"/>
    <w:basedOn w:val="Text"/>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
    <w:qFormat/>
    <w:rsid w:val="00CD1B8E"/>
    <w:pPr>
      <w:spacing w:line="240" w:lineRule="exact"/>
    </w:pPr>
    <w:rPr>
      <w:color w:val="0B3254"/>
      <w:sz w:val="22"/>
      <w:szCs w:val="22"/>
    </w:rPr>
  </w:style>
  <w:style w:type="character" w:customStyle="1" w:styleId="DirectoryTitle">
    <w:name w:val="Directory Title"/>
    <w:basedOn w:val="Policepardfaut"/>
    <w:uiPriority w:val="1"/>
    <w:qFormat/>
    <w:rsid w:val="00CD1B8E"/>
    <w:rPr>
      <w:b/>
      <w:bCs/>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color w:val="00A6CE"/>
      <w:sz w:val="106"/>
      <w:szCs w:val="106"/>
    </w:rPr>
  </w:style>
  <w:style w:type="paragraph" w:customStyle="1" w:styleId="BranchNumberName">
    <w:name w:val="Branch Number &amp; Name"/>
    <w:qFormat/>
    <w:rsid w:val="00D73142"/>
    <w:rPr>
      <w:color w:val="0B3254"/>
      <w:sz w:val="41"/>
      <w:szCs w:val="41"/>
    </w:rPr>
  </w:style>
  <w:style w:type="character" w:customStyle="1" w:styleId="Bluekeylinedivider">
    <w:name w:val="Blue keyline divider"/>
    <w:basedOn w:val="Policepardfaut"/>
    <w:uiPriority w:val="1"/>
    <w:qFormat/>
    <w:rsid w:val="00D73142"/>
    <w:rPr>
      <w:color w:val="00A6CE"/>
      <w:sz w:val="41"/>
      <w:szCs w:val="41"/>
    </w:rPr>
  </w:style>
  <w:style w:type="paragraph" w:customStyle="1" w:styleId="EventText">
    <w:name w:val="Event Text"/>
    <w:basedOn w:val="EventAddress"/>
    <w:link w:val="EventTextChar"/>
    <w:qFormat/>
    <w:rsid w:val="00340629"/>
  </w:style>
  <w:style w:type="character" w:customStyle="1" w:styleId="EventAddressChar">
    <w:name w:val="Event Address Char"/>
    <w:basedOn w:val="Policepardfaut"/>
    <w:link w:val="EventAddress"/>
    <w:rsid w:val="00340629"/>
    <w:rPr>
      <w:sz w:val="20"/>
      <w:szCs w:val="20"/>
    </w:rPr>
  </w:style>
  <w:style w:type="character" w:customStyle="1" w:styleId="EventTextChar">
    <w:name w:val="Event Text Char"/>
    <w:basedOn w:val="EventAddressChar"/>
    <w:link w:val="EventText"/>
    <w:rsid w:val="00340629"/>
    <w:rPr>
      <w:sz w:val="20"/>
      <w:szCs w:val="20"/>
    </w:rPr>
  </w:style>
  <w:style w:type="paragraph" w:customStyle="1" w:styleId="SeasonHeader">
    <w:name w:val="Season Header"/>
    <w:basedOn w:val="Normal"/>
    <w:link w:val="SeasonHeaderChar"/>
    <w:qFormat/>
    <w:rsid w:val="005D2F22"/>
    <w:rPr>
      <w:b/>
      <w:bCs/>
      <w:caps/>
      <w:noProof/>
      <w:color w:val="0090B3"/>
      <w:sz w:val="21"/>
      <w:szCs w:val="21"/>
    </w:rPr>
  </w:style>
  <w:style w:type="character" w:customStyle="1" w:styleId="SeasonHeaderChar">
    <w:name w:val="Season Header Char"/>
    <w:basedOn w:val="Policepardfaut"/>
    <w:link w:val="SeasonHeader"/>
    <w:rsid w:val="005D2F22"/>
    <w:rPr>
      <w:b/>
      <w:bCs/>
      <w:caps/>
      <w:noProof/>
      <w:color w:val="0090B3"/>
      <w:sz w:val="21"/>
      <w:szCs w:val="21"/>
    </w:rPr>
  </w:style>
  <w:style w:type="table" w:styleId="Grilledutableau">
    <w:name w:val="Table Grid"/>
    <w:basedOn w:val="TableauNormal"/>
    <w:uiPriority w:val="59"/>
    <w:rsid w:val="00814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C5DC7"/>
    <w:rPr>
      <w:color w:val="0563C1" w:themeColor="hyperlink"/>
      <w:u w:val="single"/>
    </w:rPr>
  </w:style>
  <w:style w:type="character" w:customStyle="1" w:styleId="Mentionnonrsolue1">
    <w:name w:val="Mention non résolue1"/>
    <w:basedOn w:val="Policepardfaut"/>
    <w:uiPriority w:val="99"/>
    <w:semiHidden/>
    <w:unhideWhenUsed/>
    <w:rsid w:val="00AC5DC7"/>
    <w:rPr>
      <w:color w:val="605E5C"/>
      <w:shd w:val="clear" w:color="auto" w:fill="E1DFDD"/>
    </w:rPr>
  </w:style>
  <w:style w:type="character" w:styleId="Accentuation">
    <w:name w:val="Emphasis"/>
    <w:basedOn w:val="Policepardfaut"/>
    <w:uiPriority w:val="20"/>
    <w:qFormat/>
    <w:rsid w:val="00A97FE3"/>
    <w:rPr>
      <w:i/>
      <w:iCs/>
    </w:rPr>
  </w:style>
  <w:style w:type="paragraph" w:styleId="Citationintense">
    <w:name w:val="Intense Quote"/>
    <w:basedOn w:val="Normal"/>
    <w:next w:val="Normal"/>
    <w:link w:val="CitationintenseCar"/>
    <w:uiPriority w:val="30"/>
    <w:qFormat/>
    <w:rsid w:val="00BA7A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A7A3F"/>
    <w:rPr>
      <w:i/>
      <w:iCs/>
      <w:color w:val="4472C4" w:themeColor="accent1"/>
    </w:rPr>
  </w:style>
  <w:style w:type="character" w:styleId="Lienhypertextesuivivisit">
    <w:name w:val="FollowedHyperlink"/>
    <w:basedOn w:val="Policepardfaut"/>
    <w:uiPriority w:val="99"/>
    <w:semiHidden/>
    <w:unhideWhenUsed/>
    <w:rsid w:val="00C7202F"/>
    <w:rPr>
      <w:color w:val="954F72" w:themeColor="followedHyperlink"/>
      <w:u w:val="single"/>
    </w:rPr>
  </w:style>
  <w:style w:type="paragraph" w:styleId="Sansinterligne">
    <w:name w:val="No Spacing"/>
    <w:uiPriority w:val="1"/>
    <w:qFormat/>
    <w:rsid w:val="002E0CE4"/>
    <w:rPr>
      <w:rFonts w:ascii="Calibri" w:eastAsia="Calibri" w:hAnsi="Calibri" w:cs="Times New Roman"/>
      <w:sz w:val="22"/>
      <w:szCs w:val="22"/>
      <w:lang w:val="fr-CA"/>
    </w:rPr>
  </w:style>
  <w:style w:type="paragraph" w:styleId="Paragraphedeliste">
    <w:name w:val="List Paragraph"/>
    <w:basedOn w:val="Normal"/>
    <w:uiPriority w:val="34"/>
    <w:qFormat/>
    <w:rsid w:val="002E0CE4"/>
    <w:pPr>
      <w:spacing w:after="200" w:line="276" w:lineRule="auto"/>
      <w:ind w:left="720"/>
      <w:contextualSpacing/>
    </w:pPr>
    <w:rPr>
      <w:rFonts w:eastAsiaTheme="minorEastAsia"/>
      <w:sz w:val="22"/>
      <w:szCs w:val="22"/>
      <w:lang w:val="fr-CA" w:eastAsia="fr-CA"/>
    </w:rPr>
  </w:style>
  <w:style w:type="character" w:styleId="lev">
    <w:name w:val="Strong"/>
    <w:basedOn w:val="Policepardfaut"/>
    <w:uiPriority w:val="22"/>
    <w:qFormat/>
    <w:rsid w:val="005034A9"/>
    <w:rPr>
      <w:b/>
      <w:bCs/>
    </w:rPr>
  </w:style>
  <w:style w:type="paragraph" w:customStyle="1" w:styleId="ox-6028d250cb-msonormal">
    <w:name w:val="ox-6028d250cb-msonormal"/>
    <w:basedOn w:val="Normal"/>
    <w:rsid w:val="00CA4CF0"/>
    <w:pPr>
      <w:spacing w:before="100" w:beforeAutospacing="1" w:after="100" w:afterAutospacing="1"/>
    </w:pPr>
    <w:rPr>
      <w:rFonts w:ascii="Times New Roman" w:eastAsia="Times New Roman" w:hAnsi="Times New Roman" w:cs="Times New Roman"/>
      <w:lang w:val="fr-CA" w:eastAsia="fr-CA"/>
    </w:rPr>
  </w:style>
  <w:style w:type="character" w:customStyle="1" w:styleId="Mentionnonrsolue2">
    <w:name w:val="Mention non résolue2"/>
    <w:basedOn w:val="Policepardfaut"/>
    <w:uiPriority w:val="99"/>
    <w:semiHidden/>
    <w:unhideWhenUsed/>
    <w:rsid w:val="00F23E93"/>
    <w:rPr>
      <w:color w:val="605E5C"/>
      <w:shd w:val="clear" w:color="auto" w:fill="E1DFDD"/>
    </w:rPr>
  </w:style>
  <w:style w:type="character" w:customStyle="1" w:styleId="field-content">
    <w:name w:val="field-content"/>
    <w:basedOn w:val="Policepardfaut"/>
    <w:rsid w:val="00FA706B"/>
  </w:style>
  <w:style w:type="paragraph" w:styleId="NormalWeb">
    <w:name w:val="Normal (Web)"/>
    <w:basedOn w:val="Normal"/>
    <w:uiPriority w:val="99"/>
    <w:unhideWhenUsed/>
    <w:rsid w:val="00FA706B"/>
    <w:pPr>
      <w:spacing w:before="100" w:beforeAutospacing="1" w:after="100" w:afterAutospacing="1"/>
    </w:pPr>
    <w:rPr>
      <w:rFonts w:ascii="Times New Roman" w:eastAsia="Times New Roman" w:hAnsi="Times New Roman" w:cs="Times New Roman"/>
      <w:lang w:val="fr-CA" w:eastAsia="fr-CA"/>
    </w:rPr>
  </w:style>
  <w:style w:type="character" w:customStyle="1" w:styleId="Mentionnonrsolue3">
    <w:name w:val="Mention non résolue3"/>
    <w:basedOn w:val="Policepardfaut"/>
    <w:uiPriority w:val="99"/>
    <w:semiHidden/>
    <w:unhideWhenUsed/>
    <w:rsid w:val="00D21100"/>
    <w:rPr>
      <w:color w:val="605E5C"/>
      <w:shd w:val="clear" w:color="auto" w:fill="E1DFDD"/>
    </w:rPr>
  </w:style>
  <w:style w:type="character" w:customStyle="1" w:styleId="Mentionnonrsolue4">
    <w:name w:val="Mention non résolue4"/>
    <w:basedOn w:val="Policepardfaut"/>
    <w:uiPriority w:val="99"/>
    <w:semiHidden/>
    <w:unhideWhenUsed/>
    <w:rsid w:val="00375459"/>
    <w:rPr>
      <w:color w:val="605E5C"/>
      <w:shd w:val="clear" w:color="auto" w:fill="E1DFDD"/>
    </w:rPr>
  </w:style>
  <w:style w:type="paragraph" w:customStyle="1" w:styleId="ox-1ce3cbfc96-default">
    <w:name w:val="ox-1ce3cbfc96-default"/>
    <w:basedOn w:val="Normal"/>
    <w:rsid w:val="00F56264"/>
    <w:pPr>
      <w:spacing w:before="100" w:beforeAutospacing="1" w:after="100" w:afterAutospacing="1"/>
    </w:pPr>
    <w:rPr>
      <w:rFonts w:ascii="Times New Roman" w:eastAsia="Times New Roman" w:hAnsi="Times New Roman" w:cs="Times New Roman"/>
      <w:lang w:val="fr-CA" w:eastAsia="fr-CA"/>
    </w:rPr>
  </w:style>
  <w:style w:type="paragraph" w:customStyle="1" w:styleId="ox-1ce3cbfc96-msonormal">
    <w:name w:val="ox-1ce3cbfc96-msonormal"/>
    <w:basedOn w:val="Normal"/>
    <w:rsid w:val="00F56264"/>
    <w:pPr>
      <w:spacing w:before="100" w:beforeAutospacing="1" w:after="100" w:afterAutospacing="1"/>
    </w:pPr>
    <w:rPr>
      <w:rFonts w:ascii="Times New Roman" w:eastAsia="Times New Roman" w:hAnsi="Times New Roman" w:cs="Times New Roman"/>
      <w:lang w:val="fr-CA" w:eastAsia="fr-CA"/>
    </w:rPr>
  </w:style>
  <w:style w:type="character" w:styleId="Mentionnonrsolue">
    <w:name w:val="Unresolved Mention"/>
    <w:basedOn w:val="Policepardfaut"/>
    <w:uiPriority w:val="99"/>
    <w:semiHidden/>
    <w:unhideWhenUsed/>
    <w:rsid w:val="00E06192"/>
    <w:rPr>
      <w:color w:val="605E5C"/>
      <w:shd w:val="clear" w:color="auto" w:fill="E1DFDD"/>
    </w:rPr>
  </w:style>
  <w:style w:type="paragraph" w:styleId="Lgende">
    <w:name w:val="caption"/>
    <w:basedOn w:val="Normal"/>
    <w:next w:val="Normal"/>
    <w:uiPriority w:val="35"/>
    <w:unhideWhenUsed/>
    <w:qFormat/>
    <w:rsid w:val="0077422B"/>
    <w:pPr>
      <w:spacing w:after="200"/>
    </w:pPr>
    <w:rPr>
      <w:b/>
      <w:bCs/>
      <w:color w:val="4472C4" w:themeColor="accent1"/>
      <w:sz w:val="18"/>
      <w:szCs w:val="18"/>
    </w:rPr>
  </w:style>
  <w:style w:type="paragraph" w:styleId="PrformatHTML">
    <w:name w:val="HTML Preformatted"/>
    <w:basedOn w:val="Normal"/>
    <w:link w:val="PrformatHTMLCar"/>
    <w:uiPriority w:val="99"/>
    <w:semiHidden/>
    <w:unhideWhenUsed/>
    <w:rsid w:val="00955869"/>
    <w:rPr>
      <w:rFonts w:ascii="Consolas" w:hAnsi="Consolas"/>
      <w:sz w:val="20"/>
      <w:szCs w:val="20"/>
      <w:lang w:val="fr-CA"/>
    </w:rPr>
  </w:style>
  <w:style w:type="character" w:customStyle="1" w:styleId="PrformatHTMLCar">
    <w:name w:val="Préformaté HTML Car"/>
    <w:basedOn w:val="Policepardfaut"/>
    <w:link w:val="PrformatHTML"/>
    <w:uiPriority w:val="99"/>
    <w:semiHidden/>
    <w:rsid w:val="00955869"/>
    <w:rPr>
      <w:rFonts w:ascii="Consolas" w:hAnsi="Consola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7031">
      <w:bodyDiv w:val="1"/>
      <w:marLeft w:val="0"/>
      <w:marRight w:val="0"/>
      <w:marTop w:val="0"/>
      <w:marBottom w:val="0"/>
      <w:divBdr>
        <w:top w:val="none" w:sz="0" w:space="0" w:color="auto"/>
        <w:left w:val="none" w:sz="0" w:space="0" w:color="auto"/>
        <w:bottom w:val="none" w:sz="0" w:space="0" w:color="auto"/>
        <w:right w:val="none" w:sz="0" w:space="0" w:color="auto"/>
      </w:divBdr>
    </w:div>
    <w:div w:id="165707086">
      <w:bodyDiv w:val="1"/>
      <w:marLeft w:val="0"/>
      <w:marRight w:val="0"/>
      <w:marTop w:val="0"/>
      <w:marBottom w:val="0"/>
      <w:divBdr>
        <w:top w:val="none" w:sz="0" w:space="0" w:color="auto"/>
        <w:left w:val="none" w:sz="0" w:space="0" w:color="auto"/>
        <w:bottom w:val="none" w:sz="0" w:space="0" w:color="auto"/>
        <w:right w:val="none" w:sz="0" w:space="0" w:color="auto"/>
      </w:divBdr>
    </w:div>
    <w:div w:id="303513675">
      <w:bodyDiv w:val="1"/>
      <w:marLeft w:val="0"/>
      <w:marRight w:val="0"/>
      <w:marTop w:val="0"/>
      <w:marBottom w:val="0"/>
      <w:divBdr>
        <w:top w:val="none" w:sz="0" w:space="0" w:color="auto"/>
        <w:left w:val="none" w:sz="0" w:space="0" w:color="auto"/>
        <w:bottom w:val="none" w:sz="0" w:space="0" w:color="auto"/>
        <w:right w:val="none" w:sz="0" w:space="0" w:color="auto"/>
      </w:divBdr>
    </w:div>
    <w:div w:id="418914946">
      <w:bodyDiv w:val="1"/>
      <w:marLeft w:val="0"/>
      <w:marRight w:val="0"/>
      <w:marTop w:val="0"/>
      <w:marBottom w:val="0"/>
      <w:divBdr>
        <w:top w:val="none" w:sz="0" w:space="0" w:color="auto"/>
        <w:left w:val="none" w:sz="0" w:space="0" w:color="auto"/>
        <w:bottom w:val="none" w:sz="0" w:space="0" w:color="auto"/>
        <w:right w:val="none" w:sz="0" w:space="0" w:color="auto"/>
      </w:divBdr>
    </w:div>
    <w:div w:id="899679862">
      <w:bodyDiv w:val="1"/>
      <w:marLeft w:val="0"/>
      <w:marRight w:val="0"/>
      <w:marTop w:val="0"/>
      <w:marBottom w:val="0"/>
      <w:divBdr>
        <w:top w:val="none" w:sz="0" w:space="0" w:color="auto"/>
        <w:left w:val="none" w:sz="0" w:space="0" w:color="auto"/>
        <w:bottom w:val="none" w:sz="0" w:space="0" w:color="auto"/>
        <w:right w:val="none" w:sz="0" w:space="0" w:color="auto"/>
      </w:divBdr>
    </w:div>
    <w:div w:id="939947994">
      <w:bodyDiv w:val="1"/>
      <w:marLeft w:val="0"/>
      <w:marRight w:val="0"/>
      <w:marTop w:val="0"/>
      <w:marBottom w:val="0"/>
      <w:divBdr>
        <w:top w:val="none" w:sz="0" w:space="0" w:color="auto"/>
        <w:left w:val="none" w:sz="0" w:space="0" w:color="auto"/>
        <w:bottom w:val="none" w:sz="0" w:space="0" w:color="auto"/>
        <w:right w:val="none" w:sz="0" w:space="0" w:color="auto"/>
      </w:divBdr>
    </w:div>
    <w:div w:id="1284114910">
      <w:bodyDiv w:val="1"/>
      <w:marLeft w:val="0"/>
      <w:marRight w:val="0"/>
      <w:marTop w:val="0"/>
      <w:marBottom w:val="0"/>
      <w:divBdr>
        <w:top w:val="none" w:sz="0" w:space="0" w:color="auto"/>
        <w:left w:val="none" w:sz="0" w:space="0" w:color="auto"/>
        <w:bottom w:val="none" w:sz="0" w:space="0" w:color="auto"/>
        <w:right w:val="none" w:sz="0" w:space="0" w:color="auto"/>
      </w:divBdr>
    </w:div>
    <w:div w:id="1392541077">
      <w:bodyDiv w:val="1"/>
      <w:marLeft w:val="0"/>
      <w:marRight w:val="0"/>
      <w:marTop w:val="0"/>
      <w:marBottom w:val="0"/>
      <w:divBdr>
        <w:top w:val="none" w:sz="0" w:space="0" w:color="auto"/>
        <w:left w:val="none" w:sz="0" w:space="0" w:color="auto"/>
        <w:bottom w:val="none" w:sz="0" w:space="0" w:color="auto"/>
        <w:right w:val="none" w:sz="0" w:space="0" w:color="auto"/>
      </w:divBdr>
      <w:divsChild>
        <w:div w:id="335767358">
          <w:marLeft w:val="0"/>
          <w:marRight w:val="0"/>
          <w:marTop w:val="0"/>
          <w:marBottom w:val="0"/>
          <w:divBdr>
            <w:top w:val="none" w:sz="0" w:space="0" w:color="auto"/>
            <w:left w:val="none" w:sz="0" w:space="0" w:color="auto"/>
            <w:bottom w:val="none" w:sz="0" w:space="0" w:color="auto"/>
            <w:right w:val="none" w:sz="0" w:space="0" w:color="auto"/>
          </w:divBdr>
          <w:divsChild>
            <w:div w:id="366679732">
              <w:marLeft w:val="0"/>
              <w:marRight w:val="0"/>
              <w:marTop w:val="0"/>
              <w:marBottom w:val="0"/>
              <w:divBdr>
                <w:top w:val="none" w:sz="0" w:space="0" w:color="auto"/>
                <w:left w:val="none" w:sz="0" w:space="0" w:color="auto"/>
                <w:bottom w:val="none" w:sz="0" w:space="0" w:color="auto"/>
                <w:right w:val="none" w:sz="0" w:space="0" w:color="auto"/>
              </w:divBdr>
              <w:divsChild>
                <w:div w:id="1025642177">
                  <w:marLeft w:val="-240"/>
                  <w:marRight w:val="-240"/>
                  <w:marTop w:val="0"/>
                  <w:marBottom w:val="0"/>
                  <w:divBdr>
                    <w:top w:val="none" w:sz="0" w:space="0" w:color="auto"/>
                    <w:left w:val="none" w:sz="0" w:space="0" w:color="auto"/>
                    <w:bottom w:val="none" w:sz="0" w:space="0" w:color="auto"/>
                    <w:right w:val="none" w:sz="0" w:space="0" w:color="auto"/>
                  </w:divBdr>
                  <w:divsChild>
                    <w:div w:id="328556092">
                      <w:marLeft w:val="0"/>
                      <w:marRight w:val="0"/>
                      <w:marTop w:val="0"/>
                      <w:marBottom w:val="0"/>
                      <w:divBdr>
                        <w:top w:val="none" w:sz="0" w:space="0" w:color="auto"/>
                        <w:left w:val="none" w:sz="0" w:space="0" w:color="auto"/>
                        <w:bottom w:val="none" w:sz="0" w:space="0" w:color="auto"/>
                        <w:right w:val="none" w:sz="0" w:space="0" w:color="auto"/>
                      </w:divBdr>
                      <w:divsChild>
                        <w:div w:id="1290696960">
                          <w:marLeft w:val="0"/>
                          <w:marRight w:val="0"/>
                          <w:marTop w:val="0"/>
                          <w:marBottom w:val="0"/>
                          <w:divBdr>
                            <w:top w:val="none" w:sz="0" w:space="0" w:color="auto"/>
                            <w:left w:val="none" w:sz="0" w:space="0" w:color="auto"/>
                            <w:bottom w:val="none" w:sz="0" w:space="0" w:color="auto"/>
                            <w:right w:val="none" w:sz="0" w:space="0" w:color="auto"/>
                          </w:divBdr>
                        </w:div>
                        <w:div w:id="2083719739">
                          <w:marLeft w:val="0"/>
                          <w:marRight w:val="0"/>
                          <w:marTop w:val="0"/>
                          <w:marBottom w:val="0"/>
                          <w:divBdr>
                            <w:top w:val="none" w:sz="0" w:space="0" w:color="auto"/>
                            <w:left w:val="none" w:sz="0" w:space="0" w:color="auto"/>
                            <w:bottom w:val="none" w:sz="0" w:space="0" w:color="auto"/>
                            <w:right w:val="none" w:sz="0" w:space="0" w:color="auto"/>
                          </w:divBdr>
                          <w:divsChild>
                            <w:div w:id="778305893">
                              <w:marLeft w:val="165"/>
                              <w:marRight w:val="165"/>
                              <w:marTop w:val="0"/>
                              <w:marBottom w:val="0"/>
                              <w:divBdr>
                                <w:top w:val="none" w:sz="0" w:space="0" w:color="auto"/>
                                <w:left w:val="none" w:sz="0" w:space="0" w:color="auto"/>
                                <w:bottom w:val="none" w:sz="0" w:space="0" w:color="auto"/>
                                <w:right w:val="none" w:sz="0" w:space="0" w:color="auto"/>
                              </w:divBdr>
                              <w:divsChild>
                                <w:div w:id="1194348594">
                                  <w:marLeft w:val="0"/>
                                  <w:marRight w:val="0"/>
                                  <w:marTop w:val="0"/>
                                  <w:marBottom w:val="0"/>
                                  <w:divBdr>
                                    <w:top w:val="none" w:sz="0" w:space="0" w:color="auto"/>
                                    <w:left w:val="none" w:sz="0" w:space="0" w:color="auto"/>
                                    <w:bottom w:val="none" w:sz="0" w:space="0" w:color="auto"/>
                                    <w:right w:val="none" w:sz="0" w:space="0" w:color="auto"/>
                                  </w:divBdr>
                                  <w:divsChild>
                                    <w:div w:id="5904278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5043">
      <w:bodyDiv w:val="1"/>
      <w:marLeft w:val="0"/>
      <w:marRight w:val="0"/>
      <w:marTop w:val="0"/>
      <w:marBottom w:val="0"/>
      <w:divBdr>
        <w:top w:val="none" w:sz="0" w:space="0" w:color="auto"/>
        <w:left w:val="none" w:sz="0" w:space="0" w:color="auto"/>
        <w:bottom w:val="none" w:sz="0" w:space="0" w:color="auto"/>
        <w:right w:val="none" w:sz="0" w:space="0" w:color="auto"/>
      </w:divBdr>
      <w:divsChild>
        <w:div w:id="1563641997">
          <w:marLeft w:val="0"/>
          <w:marRight w:val="0"/>
          <w:marTop w:val="0"/>
          <w:marBottom w:val="0"/>
          <w:divBdr>
            <w:top w:val="none" w:sz="0" w:space="0" w:color="auto"/>
            <w:left w:val="none" w:sz="0" w:space="0" w:color="auto"/>
            <w:bottom w:val="none" w:sz="0" w:space="0" w:color="auto"/>
            <w:right w:val="none" w:sz="0" w:space="0" w:color="auto"/>
          </w:divBdr>
          <w:divsChild>
            <w:div w:id="67967430">
              <w:marLeft w:val="0"/>
              <w:marRight w:val="0"/>
              <w:marTop w:val="0"/>
              <w:marBottom w:val="0"/>
              <w:divBdr>
                <w:top w:val="none" w:sz="0" w:space="0" w:color="auto"/>
                <w:left w:val="none" w:sz="0" w:space="0" w:color="auto"/>
                <w:bottom w:val="none" w:sz="0" w:space="0" w:color="auto"/>
                <w:right w:val="none" w:sz="0" w:space="0" w:color="auto"/>
              </w:divBdr>
              <w:divsChild>
                <w:div w:id="2081369488">
                  <w:marLeft w:val="-240"/>
                  <w:marRight w:val="-240"/>
                  <w:marTop w:val="0"/>
                  <w:marBottom w:val="0"/>
                  <w:divBdr>
                    <w:top w:val="none" w:sz="0" w:space="0" w:color="auto"/>
                    <w:left w:val="none" w:sz="0" w:space="0" w:color="auto"/>
                    <w:bottom w:val="none" w:sz="0" w:space="0" w:color="auto"/>
                    <w:right w:val="none" w:sz="0" w:space="0" w:color="auto"/>
                  </w:divBdr>
                  <w:divsChild>
                    <w:div w:id="2106076954">
                      <w:marLeft w:val="0"/>
                      <w:marRight w:val="0"/>
                      <w:marTop w:val="0"/>
                      <w:marBottom w:val="0"/>
                      <w:divBdr>
                        <w:top w:val="none" w:sz="0" w:space="0" w:color="auto"/>
                        <w:left w:val="none" w:sz="0" w:space="0" w:color="auto"/>
                        <w:bottom w:val="none" w:sz="0" w:space="0" w:color="auto"/>
                        <w:right w:val="none" w:sz="0" w:space="0" w:color="auto"/>
                      </w:divBdr>
                      <w:divsChild>
                        <w:div w:id="1081870691">
                          <w:marLeft w:val="0"/>
                          <w:marRight w:val="0"/>
                          <w:marTop w:val="0"/>
                          <w:marBottom w:val="0"/>
                          <w:divBdr>
                            <w:top w:val="none" w:sz="0" w:space="0" w:color="auto"/>
                            <w:left w:val="none" w:sz="0" w:space="0" w:color="auto"/>
                            <w:bottom w:val="none" w:sz="0" w:space="0" w:color="auto"/>
                            <w:right w:val="none" w:sz="0" w:space="0" w:color="auto"/>
                          </w:divBdr>
                        </w:div>
                        <w:div w:id="191847173">
                          <w:marLeft w:val="0"/>
                          <w:marRight w:val="0"/>
                          <w:marTop w:val="0"/>
                          <w:marBottom w:val="0"/>
                          <w:divBdr>
                            <w:top w:val="none" w:sz="0" w:space="0" w:color="auto"/>
                            <w:left w:val="none" w:sz="0" w:space="0" w:color="auto"/>
                            <w:bottom w:val="none" w:sz="0" w:space="0" w:color="auto"/>
                            <w:right w:val="none" w:sz="0" w:space="0" w:color="auto"/>
                          </w:divBdr>
                          <w:divsChild>
                            <w:div w:id="1145244967">
                              <w:marLeft w:val="165"/>
                              <w:marRight w:val="165"/>
                              <w:marTop w:val="0"/>
                              <w:marBottom w:val="0"/>
                              <w:divBdr>
                                <w:top w:val="none" w:sz="0" w:space="0" w:color="auto"/>
                                <w:left w:val="none" w:sz="0" w:space="0" w:color="auto"/>
                                <w:bottom w:val="none" w:sz="0" w:space="0" w:color="auto"/>
                                <w:right w:val="none" w:sz="0" w:space="0" w:color="auto"/>
                              </w:divBdr>
                              <w:divsChild>
                                <w:div w:id="1649822737">
                                  <w:marLeft w:val="0"/>
                                  <w:marRight w:val="0"/>
                                  <w:marTop w:val="0"/>
                                  <w:marBottom w:val="0"/>
                                  <w:divBdr>
                                    <w:top w:val="none" w:sz="0" w:space="0" w:color="auto"/>
                                    <w:left w:val="none" w:sz="0" w:space="0" w:color="auto"/>
                                    <w:bottom w:val="none" w:sz="0" w:space="0" w:color="auto"/>
                                    <w:right w:val="none" w:sz="0" w:space="0" w:color="auto"/>
                                  </w:divBdr>
                                  <w:divsChild>
                                    <w:div w:id="3122222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067091">
      <w:bodyDiv w:val="1"/>
      <w:marLeft w:val="0"/>
      <w:marRight w:val="0"/>
      <w:marTop w:val="0"/>
      <w:marBottom w:val="0"/>
      <w:divBdr>
        <w:top w:val="none" w:sz="0" w:space="0" w:color="auto"/>
        <w:left w:val="none" w:sz="0" w:space="0" w:color="auto"/>
        <w:bottom w:val="none" w:sz="0" w:space="0" w:color="auto"/>
        <w:right w:val="none" w:sz="0" w:space="0" w:color="auto"/>
      </w:divBdr>
    </w:div>
    <w:div w:id="1761877152">
      <w:bodyDiv w:val="1"/>
      <w:marLeft w:val="0"/>
      <w:marRight w:val="0"/>
      <w:marTop w:val="0"/>
      <w:marBottom w:val="0"/>
      <w:divBdr>
        <w:top w:val="none" w:sz="0" w:space="0" w:color="auto"/>
        <w:left w:val="none" w:sz="0" w:space="0" w:color="auto"/>
        <w:bottom w:val="none" w:sz="0" w:space="0" w:color="auto"/>
        <w:right w:val="none" w:sz="0" w:space="0" w:color="auto"/>
      </w:divBdr>
    </w:div>
    <w:div w:id="1790473050">
      <w:bodyDiv w:val="1"/>
      <w:marLeft w:val="0"/>
      <w:marRight w:val="0"/>
      <w:marTop w:val="0"/>
      <w:marBottom w:val="0"/>
      <w:divBdr>
        <w:top w:val="none" w:sz="0" w:space="0" w:color="auto"/>
        <w:left w:val="none" w:sz="0" w:space="0" w:color="auto"/>
        <w:bottom w:val="none" w:sz="0" w:space="0" w:color="auto"/>
        <w:right w:val="none" w:sz="0" w:space="0" w:color="auto"/>
      </w:divBdr>
    </w:div>
    <w:div w:id="1846824900">
      <w:bodyDiv w:val="1"/>
      <w:marLeft w:val="0"/>
      <w:marRight w:val="0"/>
      <w:marTop w:val="0"/>
      <w:marBottom w:val="0"/>
      <w:divBdr>
        <w:top w:val="none" w:sz="0" w:space="0" w:color="auto"/>
        <w:left w:val="none" w:sz="0" w:space="0" w:color="auto"/>
        <w:bottom w:val="none" w:sz="0" w:space="0" w:color="auto"/>
        <w:right w:val="none" w:sz="0" w:space="0" w:color="auto"/>
      </w:divBdr>
    </w:div>
    <w:div w:id="1954509958">
      <w:bodyDiv w:val="1"/>
      <w:marLeft w:val="0"/>
      <w:marRight w:val="0"/>
      <w:marTop w:val="0"/>
      <w:marBottom w:val="0"/>
      <w:divBdr>
        <w:top w:val="none" w:sz="0" w:space="0" w:color="auto"/>
        <w:left w:val="none" w:sz="0" w:space="0" w:color="auto"/>
        <w:bottom w:val="none" w:sz="0" w:space="0" w:color="auto"/>
        <w:right w:val="none" w:sz="0" w:space="0" w:color="auto"/>
      </w:divBdr>
    </w:div>
    <w:div w:id="1979647652">
      <w:bodyDiv w:val="1"/>
      <w:marLeft w:val="0"/>
      <w:marRight w:val="0"/>
      <w:marTop w:val="0"/>
      <w:marBottom w:val="0"/>
      <w:divBdr>
        <w:top w:val="none" w:sz="0" w:space="0" w:color="auto"/>
        <w:left w:val="none" w:sz="0" w:space="0" w:color="auto"/>
        <w:bottom w:val="none" w:sz="0" w:space="0" w:color="auto"/>
        <w:right w:val="none" w:sz="0" w:space="0" w:color="auto"/>
      </w:divBdr>
    </w:div>
    <w:div w:id="2030327870">
      <w:bodyDiv w:val="1"/>
      <w:marLeft w:val="0"/>
      <w:marRight w:val="0"/>
      <w:marTop w:val="0"/>
      <w:marBottom w:val="0"/>
      <w:divBdr>
        <w:top w:val="none" w:sz="0" w:space="0" w:color="auto"/>
        <w:left w:val="none" w:sz="0" w:space="0" w:color="auto"/>
        <w:bottom w:val="none" w:sz="0" w:space="0" w:color="auto"/>
        <w:right w:val="none" w:sz="0" w:space="0" w:color="auto"/>
      </w:divBdr>
    </w:div>
    <w:div w:id="2096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royalcharbourg.com/" TargetMode="External"/><Relationship Id="rId39" Type="http://schemas.openxmlformats.org/officeDocument/2006/relationships/footer" Target="footer1.xml"/><Relationship Id="rId21" Type="http://schemas.openxmlformats.org/officeDocument/2006/relationships/hyperlink" Target="https://www.stromspa.com/vieux-quebec/nous-joindre/" TargetMode="External"/><Relationship Id="rId34" Type="http://schemas.openxmlformats.org/officeDocument/2006/relationships/hyperlink" Target="http://anrf-sq.org/" TargetMode="Externa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yperlink" Target="mailto:anrf@bellnet.ca" TargetMode="External"/><Relationship Id="rId25" Type="http://schemas.openxmlformats.org/officeDocument/2006/relationships/image" Target="media/image8.png"/><Relationship Id="rId33" Type="http://schemas.openxmlformats.org/officeDocument/2006/relationships/hyperlink" Target="mailto:anrf@bellnet.c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infoqbc@stromspa.com"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hyperlink" Target="https://www.quebec.ca/sante/problemes-de-sante/a-z/coronavirus-2019/consignes-pour-des-vacances-au-quebec-en-toute-securit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deralretirees.ca/fr/nouvelles-opinions/dernieres-nouvelles/mai/passez-aux-rcs-epargnez" TargetMode="External"/><Relationship Id="rId23" Type="http://schemas.openxmlformats.org/officeDocument/2006/relationships/hyperlink" Target="http://www.stromspa.com" TargetMode="External"/><Relationship Id="rId28" Type="http://schemas.openxmlformats.org/officeDocument/2006/relationships/image" Target="media/image10.png"/><Relationship Id="rId36" Type="http://schemas.openxmlformats.org/officeDocument/2006/relationships/image" Target="media/image15.png"/><Relationship Id="rId19" Type="http://schemas.openxmlformats.org/officeDocument/2006/relationships/hyperlink" Target="https://www.stromspa.com/magazine/actualites-strom/engagement-du-strom-spa-nordique-face-a-la-situation-de-la-covid-19/"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stromspa.com"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4.jpeg"/><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ate\Desktop\ANRF%20%20Nat%20SAGE-Infolettre\sage_branch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72000" rIns="73152" bIns="73152"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8010-7492-4DBA-A01F-87D86A1E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sage_branchreporttemplate</Template>
  <TotalTime>1</TotalTime>
  <Pages>7</Pages>
  <Words>1533</Words>
  <Characters>8433</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Infolettre mars 2020 ANRF Section de Québec</vt: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Infolettre mars 2020 ANRF Section de Québec</dc:title>
  <dc:creator>Viateur Beaulieu</dc:creator>
  <cp:lastModifiedBy>MICHELINE LEFRANCOIS</cp:lastModifiedBy>
  <cp:revision>2</cp:revision>
  <cp:lastPrinted>2020-06-30T14:14:00Z</cp:lastPrinted>
  <dcterms:created xsi:type="dcterms:W3CDTF">2020-06-30T23:22:00Z</dcterms:created>
  <dcterms:modified xsi:type="dcterms:W3CDTF">2020-06-30T23:22:00Z</dcterms:modified>
</cp:coreProperties>
</file>